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CBF" w:rsidRDefault="00156CBF" w:rsidP="00156CBF">
      <w:pPr>
        <w:spacing w:after="0" w:line="360" w:lineRule="auto"/>
        <w:jc w:val="center"/>
        <w:rPr>
          <w:rFonts w:ascii="Times New Roman" w:eastAsia="Times New Roman" w:hAnsi="Times New Roman"/>
          <w:b/>
          <w:sz w:val="24"/>
          <w:szCs w:val="24"/>
          <w:lang w:eastAsia="pl-PL"/>
        </w:rPr>
      </w:pPr>
      <w:r w:rsidRPr="004A7DEF">
        <w:rPr>
          <w:rFonts w:ascii="Times New Roman" w:eastAsia="Times New Roman" w:hAnsi="Times New Roman"/>
          <w:b/>
          <w:bCs/>
          <w:sz w:val="24"/>
          <w:szCs w:val="24"/>
          <w:lang w:eastAsia="pl-PL"/>
        </w:rPr>
        <w:t xml:space="preserve">REGULAMIN </w:t>
      </w:r>
      <w:r>
        <w:rPr>
          <w:rFonts w:ascii="Times New Roman" w:eastAsia="Times New Roman" w:hAnsi="Times New Roman"/>
          <w:b/>
          <w:bCs/>
          <w:sz w:val="24"/>
          <w:szCs w:val="24"/>
          <w:lang w:eastAsia="pl-PL"/>
        </w:rPr>
        <w:t xml:space="preserve"> </w:t>
      </w:r>
      <w:r w:rsidRPr="004A7DEF">
        <w:rPr>
          <w:rFonts w:ascii="Times New Roman" w:eastAsia="Times New Roman" w:hAnsi="Times New Roman"/>
          <w:b/>
          <w:bCs/>
          <w:sz w:val="24"/>
          <w:szCs w:val="24"/>
          <w:lang w:eastAsia="pl-PL"/>
        </w:rPr>
        <w:t>REKRUTACJI</w:t>
      </w:r>
      <w:r>
        <w:rPr>
          <w:rFonts w:ascii="Times New Roman" w:eastAsia="Times New Roman" w:hAnsi="Times New Roman"/>
          <w:b/>
          <w:bCs/>
          <w:sz w:val="24"/>
          <w:szCs w:val="24"/>
          <w:lang w:eastAsia="pl-PL"/>
        </w:rPr>
        <w:t xml:space="preserve"> </w:t>
      </w:r>
      <w:r w:rsidR="00700B10">
        <w:rPr>
          <w:rFonts w:ascii="Times New Roman" w:eastAsia="Times New Roman" w:hAnsi="Times New Roman"/>
          <w:b/>
          <w:bCs/>
          <w:sz w:val="24"/>
          <w:szCs w:val="24"/>
          <w:lang w:eastAsia="pl-PL"/>
        </w:rPr>
        <w:t>UCZNIÓW</w:t>
      </w:r>
      <w:r w:rsidRPr="004A7DEF">
        <w:rPr>
          <w:rFonts w:ascii="Times New Roman" w:eastAsia="Times New Roman" w:hAnsi="Times New Roman"/>
          <w:b/>
          <w:bCs/>
          <w:sz w:val="24"/>
          <w:szCs w:val="24"/>
          <w:lang w:eastAsia="pl-PL"/>
        </w:rPr>
        <w:t xml:space="preserve"> DO </w:t>
      </w:r>
      <w:r>
        <w:rPr>
          <w:rFonts w:ascii="Times New Roman" w:eastAsia="Times New Roman" w:hAnsi="Times New Roman"/>
          <w:b/>
          <w:bCs/>
          <w:sz w:val="24"/>
          <w:szCs w:val="24"/>
          <w:lang w:eastAsia="pl-PL"/>
        </w:rPr>
        <w:t xml:space="preserve"> </w:t>
      </w:r>
      <w:r w:rsidRPr="004A7DEF">
        <w:rPr>
          <w:rFonts w:ascii="Times New Roman" w:eastAsia="Times New Roman" w:hAnsi="Times New Roman"/>
          <w:b/>
          <w:bCs/>
          <w:sz w:val="24"/>
          <w:szCs w:val="24"/>
          <w:lang w:eastAsia="pl-PL"/>
        </w:rPr>
        <w:t>KLAS</w:t>
      </w:r>
      <w:r>
        <w:rPr>
          <w:rFonts w:ascii="Times New Roman" w:eastAsia="Times New Roman" w:hAnsi="Times New Roman"/>
          <w:b/>
          <w:bCs/>
          <w:sz w:val="24"/>
          <w:szCs w:val="24"/>
          <w:lang w:eastAsia="pl-PL"/>
        </w:rPr>
        <w:t xml:space="preserve"> </w:t>
      </w:r>
      <w:r w:rsidRPr="004A7DEF">
        <w:rPr>
          <w:rFonts w:ascii="Times New Roman" w:eastAsia="Times New Roman" w:hAnsi="Times New Roman"/>
          <w:b/>
          <w:bCs/>
          <w:sz w:val="24"/>
          <w:szCs w:val="24"/>
          <w:lang w:eastAsia="pl-PL"/>
        </w:rPr>
        <w:t xml:space="preserve"> PIERWSZYCH</w:t>
      </w:r>
      <w:r w:rsidRPr="004A7DEF">
        <w:rPr>
          <w:rFonts w:ascii="Times New Roman" w:eastAsia="Times New Roman" w:hAnsi="Times New Roman"/>
          <w:sz w:val="24"/>
          <w:szCs w:val="24"/>
          <w:lang w:eastAsia="pl-PL"/>
        </w:rPr>
        <w:t xml:space="preserve">                                                           </w:t>
      </w:r>
      <w:r w:rsidRPr="004A7DEF">
        <w:rPr>
          <w:rFonts w:ascii="Times New Roman" w:eastAsia="Times New Roman" w:hAnsi="Times New Roman"/>
          <w:b/>
          <w:sz w:val="24"/>
          <w:szCs w:val="24"/>
          <w:lang w:eastAsia="pl-PL"/>
        </w:rPr>
        <w:t xml:space="preserve">W </w:t>
      </w:r>
      <w:r>
        <w:rPr>
          <w:rFonts w:ascii="Times New Roman" w:eastAsia="Times New Roman" w:hAnsi="Times New Roman"/>
          <w:b/>
          <w:sz w:val="24"/>
          <w:szCs w:val="24"/>
          <w:lang w:eastAsia="pl-PL"/>
        </w:rPr>
        <w:t xml:space="preserve"> SZKOLE PODSTAWOWEJ IM. JANA PAWŁA II </w:t>
      </w:r>
      <w:r w:rsidRPr="004A7DEF">
        <w:rPr>
          <w:rFonts w:ascii="Times New Roman" w:eastAsia="Times New Roman" w:hAnsi="Times New Roman"/>
          <w:b/>
          <w:sz w:val="24"/>
          <w:szCs w:val="24"/>
          <w:lang w:eastAsia="pl-PL"/>
        </w:rPr>
        <w:t xml:space="preserve">W </w:t>
      </w:r>
      <w:r>
        <w:rPr>
          <w:rFonts w:ascii="Times New Roman" w:eastAsia="Times New Roman" w:hAnsi="Times New Roman"/>
          <w:b/>
          <w:sz w:val="24"/>
          <w:szCs w:val="24"/>
          <w:lang w:eastAsia="pl-PL"/>
        </w:rPr>
        <w:t xml:space="preserve"> JAWORZNI</w:t>
      </w:r>
    </w:p>
    <w:p w:rsidR="00156CBF" w:rsidRPr="0009370F" w:rsidRDefault="00156CBF" w:rsidP="00156CBF">
      <w:pPr>
        <w:spacing w:line="360" w:lineRule="auto"/>
        <w:jc w:val="both"/>
        <w:rPr>
          <w:rFonts w:ascii="Times New Roman" w:hAnsi="Times New Roman"/>
          <w:b/>
          <w:sz w:val="24"/>
          <w:szCs w:val="24"/>
        </w:rPr>
      </w:pPr>
      <w:r w:rsidRPr="0009370F">
        <w:rPr>
          <w:rFonts w:ascii="Times New Roman" w:hAnsi="Times New Roman"/>
          <w:b/>
          <w:sz w:val="24"/>
          <w:szCs w:val="24"/>
        </w:rPr>
        <w:t>Podstawa prawna:</w:t>
      </w:r>
    </w:p>
    <w:p w:rsidR="004D6852" w:rsidRPr="009D2FBC" w:rsidRDefault="004D6852" w:rsidP="004D6852">
      <w:pPr>
        <w:pStyle w:val="dd"/>
        <w:numPr>
          <w:ilvl w:val="0"/>
          <w:numId w:val="7"/>
        </w:numPr>
        <w:spacing w:line="360" w:lineRule="auto"/>
        <w:jc w:val="both"/>
        <w:rPr>
          <w:b/>
          <w:color w:val="000000"/>
        </w:rPr>
      </w:pPr>
      <w:r w:rsidRPr="009D2FBC">
        <w:rPr>
          <w:rStyle w:val="Pogrubienie"/>
          <w:rFonts w:eastAsia="Calibri"/>
          <w:b w:val="0"/>
        </w:rPr>
        <w:t>Ustawa z dnia 14 grudnia 2016 r. Prawo oświatowe – (Dz. U. z 2017 r., poz. 60                  z późniejszymi zmianami)</w:t>
      </w:r>
    </w:p>
    <w:p w:rsidR="008E28E1" w:rsidRPr="008E28E1" w:rsidRDefault="00156CBF" w:rsidP="00954905">
      <w:pPr>
        <w:numPr>
          <w:ilvl w:val="0"/>
          <w:numId w:val="7"/>
        </w:numPr>
        <w:spacing w:after="0" w:line="360" w:lineRule="auto"/>
        <w:jc w:val="both"/>
        <w:rPr>
          <w:rFonts w:ascii="Times New Roman" w:eastAsia="Times New Roman" w:hAnsi="Times New Roman"/>
          <w:sz w:val="24"/>
          <w:szCs w:val="24"/>
          <w:lang w:eastAsia="pl-PL"/>
        </w:rPr>
      </w:pPr>
      <w:r w:rsidRPr="008E28E1">
        <w:rPr>
          <w:rFonts w:ascii="Times New Roman" w:eastAsia="Times New Roman" w:hAnsi="Times New Roman"/>
          <w:color w:val="000000"/>
          <w:sz w:val="24"/>
          <w:szCs w:val="24"/>
          <w:lang w:eastAsia="pl-PL"/>
        </w:rPr>
        <w:t xml:space="preserve">Ustawa o ochronie danych osobowych z dnia 29 sierpnia 1997 r. </w:t>
      </w:r>
      <w:r w:rsidR="008E28E1" w:rsidRPr="0009370F">
        <w:rPr>
          <w:rFonts w:ascii="Times New Roman" w:eastAsia="Times New Roman" w:hAnsi="Times New Roman"/>
          <w:color w:val="000000"/>
          <w:sz w:val="24"/>
          <w:szCs w:val="24"/>
          <w:lang w:eastAsia="pl-PL"/>
        </w:rPr>
        <w:t>(</w:t>
      </w:r>
      <w:r w:rsidR="008E28E1">
        <w:rPr>
          <w:rFonts w:ascii="Times New Roman" w:eastAsia="Times New Roman" w:hAnsi="Times New Roman"/>
          <w:color w:val="000000"/>
          <w:sz w:val="24"/>
          <w:szCs w:val="24"/>
          <w:lang w:eastAsia="pl-PL"/>
        </w:rPr>
        <w:t xml:space="preserve"> </w:t>
      </w:r>
      <w:r w:rsidR="008E28E1" w:rsidRPr="0009370F">
        <w:rPr>
          <w:rFonts w:ascii="Times New Roman" w:eastAsia="Times New Roman" w:hAnsi="Times New Roman"/>
          <w:color w:val="000000"/>
          <w:sz w:val="24"/>
          <w:szCs w:val="24"/>
          <w:lang w:eastAsia="pl-PL"/>
        </w:rPr>
        <w:t>tekst jednolity</w:t>
      </w:r>
    </w:p>
    <w:p w:rsidR="008E28E1" w:rsidRPr="008E28E1" w:rsidRDefault="008E28E1" w:rsidP="00954905">
      <w:pPr>
        <w:spacing w:after="0" w:line="360" w:lineRule="auto"/>
        <w:ind w:left="720"/>
        <w:jc w:val="both"/>
        <w:rPr>
          <w:rFonts w:ascii="Times New Roman" w:eastAsia="Times New Roman" w:hAnsi="Times New Roman"/>
          <w:sz w:val="24"/>
          <w:szCs w:val="24"/>
          <w:lang w:eastAsia="pl-PL"/>
        </w:rPr>
      </w:pPr>
      <w:r w:rsidRPr="0009370F">
        <w:rPr>
          <w:rFonts w:ascii="Times New Roman" w:eastAsia="Times New Roman" w:hAnsi="Times New Roman"/>
          <w:color w:val="000000"/>
          <w:sz w:val="24"/>
          <w:szCs w:val="24"/>
          <w:lang w:eastAsia="pl-PL"/>
        </w:rPr>
        <w:t xml:space="preserve"> </w:t>
      </w:r>
      <w:r w:rsidR="00156CBF" w:rsidRPr="008E28E1">
        <w:rPr>
          <w:rFonts w:ascii="Times New Roman" w:eastAsia="Times New Roman" w:hAnsi="Times New Roman"/>
          <w:color w:val="000000"/>
          <w:sz w:val="24"/>
          <w:szCs w:val="24"/>
          <w:lang w:eastAsia="pl-PL"/>
        </w:rPr>
        <w:t xml:space="preserve">Dz. U. </w:t>
      </w:r>
      <w:r>
        <w:rPr>
          <w:rFonts w:ascii="Times New Roman" w:eastAsia="Times New Roman" w:hAnsi="Times New Roman"/>
          <w:color w:val="000000"/>
          <w:sz w:val="24"/>
          <w:szCs w:val="24"/>
          <w:lang w:eastAsia="pl-PL"/>
        </w:rPr>
        <w:t xml:space="preserve">z </w:t>
      </w:r>
      <w:r w:rsidRPr="008E28E1">
        <w:rPr>
          <w:rFonts w:ascii="Times New Roman" w:hAnsi="Times New Roman"/>
          <w:bCs/>
          <w:sz w:val="24"/>
          <w:szCs w:val="24"/>
        </w:rPr>
        <w:t>2014</w:t>
      </w:r>
      <w:r>
        <w:rPr>
          <w:rFonts w:ascii="Times New Roman" w:hAnsi="Times New Roman"/>
          <w:bCs/>
          <w:sz w:val="24"/>
          <w:szCs w:val="24"/>
        </w:rPr>
        <w:t xml:space="preserve"> r., poz</w:t>
      </w:r>
      <w:r w:rsidRPr="008E28E1">
        <w:rPr>
          <w:rFonts w:ascii="Times New Roman" w:hAnsi="Times New Roman"/>
          <w:bCs/>
          <w:sz w:val="24"/>
          <w:szCs w:val="24"/>
        </w:rPr>
        <w:t>.1182</w:t>
      </w:r>
      <w:r w:rsidRPr="008E28E1">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w:t>
      </w:r>
    </w:p>
    <w:p w:rsidR="00156CBF" w:rsidRDefault="00156CBF" w:rsidP="00E51191">
      <w:pPr>
        <w:numPr>
          <w:ilvl w:val="0"/>
          <w:numId w:val="7"/>
        </w:numPr>
        <w:spacing w:after="0" w:line="360" w:lineRule="auto"/>
        <w:jc w:val="both"/>
        <w:rPr>
          <w:rFonts w:ascii="Times New Roman" w:eastAsia="Times New Roman" w:hAnsi="Times New Roman"/>
          <w:b/>
          <w:sz w:val="24"/>
          <w:szCs w:val="24"/>
          <w:lang w:eastAsia="pl-PL"/>
        </w:rPr>
      </w:pPr>
      <w:r w:rsidRPr="007C06DC">
        <w:rPr>
          <w:rFonts w:ascii="Times New Roman" w:eastAsia="Times New Roman" w:hAnsi="Times New Roman"/>
          <w:color w:val="000000"/>
          <w:sz w:val="24"/>
          <w:szCs w:val="24"/>
          <w:lang w:eastAsia="pl-PL"/>
        </w:rPr>
        <w:t xml:space="preserve">Statut </w:t>
      </w:r>
      <w:r w:rsidR="00AE1AE3" w:rsidRPr="007C06DC">
        <w:rPr>
          <w:rFonts w:ascii="Times New Roman" w:eastAsia="Times New Roman" w:hAnsi="Times New Roman"/>
          <w:color w:val="000000"/>
          <w:sz w:val="24"/>
          <w:szCs w:val="24"/>
          <w:lang w:eastAsia="pl-PL"/>
        </w:rPr>
        <w:t xml:space="preserve"> Zespołu Placówek </w:t>
      </w:r>
      <w:r w:rsidR="001A74CF" w:rsidRPr="007C06DC">
        <w:rPr>
          <w:rFonts w:ascii="Times New Roman" w:eastAsia="Times New Roman" w:hAnsi="Times New Roman"/>
          <w:color w:val="000000"/>
          <w:sz w:val="24"/>
          <w:szCs w:val="24"/>
          <w:lang w:eastAsia="pl-PL"/>
        </w:rPr>
        <w:t>Oświatowych w Jaworzni</w:t>
      </w:r>
      <w:r w:rsidR="007C06DC">
        <w:rPr>
          <w:rFonts w:ascii="Times New Roman" w:eastAsia="Times New Roman" w:hAnsi="Times New Roman"/>
          <w:color w:val="000000"/>
          <w:sz w:val="24"/>
          <w:szCs w:val="24"/>
          <w:lang w:eastAsia="pl-PL"/>
        </w:rPr>
        <w:t xml:space="preserve"> w skład którego wchodzi Szkoła Podstawowa im. Jana Pawła II.</w:t>
      </w:r>
      <w:r w:rsidR="007C06DC" w:rsidRPr="007C06DC">
        <w:rPr>
          <w:rFonts w:ascii="Times New Roman" w:eastAsia="Times New Roman" w:hAnsi="Times New Roman"/>
          <w:b/>
          <w:sz w:val="24"/>
          <w:szCs w:val="24"/>
          <w:lang w:eastAsia="pl-PL"/>
        </w:rPr>
        <w:t xml:space="preserve"> </w:t>
      </w:r>
    </w:p>
    <w:p w:rsidR="00156CBF" w:rsidRPr="00BB0774" w:rsidRDefault="00156CBF" w:rsidP="00156CBF">
      <w:pPr>
        <w:spacing w:after="0" w:line="360" w:lineRule="auto"/>
        <w:jc w:val="center"/>
        <w:rPr>
          <w:rFonts w:ascii="Times New Roman" w:eastAsia="Times New Roman" w:hAnsi="Times New Roman"/>
          <w:b/>
          <w:sz w:val="24"/>
          <w:szCs w:val="24"/>
          <w:lang w:eastAsia="pl-PL"/>
        </w:rPr>
      </w:pPr>
      <w:r w:rsidRPr="00BB0774">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1</w:t>
      </w:r>
    </w:p>
    <w:p w:rsidR="00156CBF" w:rsidRPr="00BB0774" w:rsidRDefault="00156CBF" w:rsidP="00156CBF">
      <w:pPr>
        <w:spacing w:after="0" w:line="360" w:lineRule="auto"/>
        <w:jc w:val="both"/>
        <w:rPr>
          <w:rFonts w:ascii="Times New Roman" w:eastAsia="Times New Roman" w:hAnsi="Times New Roman"/>
          <w:sz w:val="24"/>
          <w:szCs w:val="24"/>
          <w:lang w:eastAsia="pl-PL"/>
        </w:rPr>
      </w:pPr>
      <w:r w:rsidRPr="00BB0774">
        <w:rPr>
          <w:rFonts w:ascii="Times New Roman" w:eastAsia="Times New Roman" w:hAnsi="Times New Roman"/>
          <w:sz w:val="24"/>
          <w:szCs w:val="24"/>
          <w:lang w:eastAsia="pl-PL"/>
        </w:rPr>
        <w:t xml:space="preserve">1. Szkoła prowadzi rekrutację uczniów w oparciu o zasadę powszechnej dostępności. </w:t>
      </w:r>
    </w:p>
    <w:p w:rsidR="00156CBF" w:rsidRPr="00BB0774" w:rsidRDefault="00156CBF" w:rsidP="00156CBF">
      <w:pPr>
        <w:spacing w:after="0" w:line="360" w:lineRule="auto"/>
        <w:jc w:val="both"/>
        <w:rPr>
          <w:rFonts w:ascii="Times New Roman" w:eastAsia="Times New Roman" w:hAnsi="Times New Roman"/>
          <w:sz w:val="24"/>
          <w:szCs w:val="24"/>
          <w:lang w:eastAsia="pl-PL"/>
        </w:rPr>
      </w:pPr>
      <w:bookmarkStart w:id="0" w:name="18"/>
      <w:bookmarkEnd w:id="0"/>
      <w:r w:rsidRPr="00BB0774">
        <w:rPr>
          <w:rFonts w:ascii="Times New Roman" w:eastAsia="Times New Roman" w:hAnsi="Times New Roman"/>
          <w:sz w:val="24"/>
          <w:szCs w:val="24"/>
          <w:lang w:eastAsia="pl-PL"/>
        </w:rPr>
        <w:t>2. Do klasy pierwszej przyjmuje się z urzędu dzieci zamieszkałe w obwodzie szkoły</w:t>
      </w:r>
      <w:r w:rsidR="00A95C80">
        <w:rPr>
          <w:rFonts w:ascii="Times New Roman" w:eastAsia="Times New Roman" w:hAnsi="Times New Roman"/>
          <w:sz w:val="24"/>
          <w:szCs w:val="24"/>
          <w:lang w:eastAsia="pl-PL"/>
        </w:rPr>
        <w:t xml:space="preserve"> na podstawie zgłoszenia rodziców prawnych opiekunów</w:t>
      </w:r>
      <w:r w:rsidRPr="00BB0774">
        <w:rPr>
          <w:rFonts w:ascii="Times New Roman" w:eastAsia="Times New Roman" w:hAnsi="Times New Roman"/>
          <w:sz w:val="24"/>
          <w:szCs w:val="24"/>
          <w:lang w:eastAsia="pl-PL"/>
        </w:rPr>
        <w:t xml:space="preserve"> </w:t>
      </w:r>
      <w:r w:rsidR="00A95C80">
        <w:rPr>
          <w:rFonts w:ascii="Times New Roman" w:eastAsia="Times New Roman" w:hAnsi="Times New Roman"/>
          <w:sz w:val="24"/>
          <w:szCs w:val="24"/>
          <w:lang w:eastAsia="pl-PL"/>
        </w:rPr>
        <w:t>po przeprowadzeniu postępowania rekrutacyjnego.</w:t>
      </w:r>
    </w:p>
    <w:p w:rsidR="00156CBF" w:rsidRPr="00BB0774" w:rsidRDefault="00156CBF" w:rsidP="00156CBF">
      <w:pPr>
        <w:spacing w:after="0" w:line="360" w:lineRule="auto"/>
        <w:jc w:val="both"/>
        <w:rPr>
          <w:rFonts w:ascii="Times New Roman" w:eastAsia="Times New Roman" w:hAnsi="Times New Roman"/>
          <w:sz w:val="24"/>
          <w:szCs w:val="24"/>
          <w:lang w:eastAsia="pl-PL"/>
        </w:rPr>
      </w:pPr>
      <w:r w:rsidRPr="00BB0774">
        <w:rPr>
          <w:rFonts w:ascii="Times New Roman" w:eastAsia="Times New Roman" w:hAnsi="Times New Roman"/>
          <w:sz w:val="24"/>
          <w:szCs w:val="24"/>
          <w:lang w:eastAsia="pl-PL"/>
        </w:rPr>
        <w:t xml:space="preserve">3. Przyjecie do szkoły dziecka spoza obwodu wymaga zawiadomienia dyrektora szkoły, </w:t>
      </w:r>
      <w:r w:rsidRPr="00BB0774">
        <w:rPr>
          <w:rFonts w:ascii="Times New Roman" w:eastAsia="Times New Roman" w:hAnsi="Times New Roman"/>
          <w:sz w:val="24"/>
          <w:szCs w:val="24"/>
          <w:lang w:eastAsia="pl-PL"/>
        </w:rPr>
        <w:br/>
        <w:t>w której obwodzie dziecko jest zameldowane.</w:t>
      </w:r>
    </w:p>
    <w:p w:rsidR="00EA7980" w:rsidRDefault="00156CBF" w:rsidP="00EA7980">
      <w:pPr>
        <w:pStyle w:val="Default"/>
        <w:spacing w:line="360" w:lineRule="auto"/>
        <w:rPr>
          <w:color w:val="auto"/>
        </w:rPr>
      </w:pPr>
      <w:r w:rsidRPr="00BB0774">
        <w:t>4.</w:t>
      </w:r>
      <w:r w:rsidR="00EA7980" w:rsidRPr="00EA7980">
        <w:rPr>
          <w:rFonts w:ascii="Tahoma" w:hAnsi="Tahoma" w:cs="Tahoma"/>
          <w:color w:val="737373"/>
          <w:sz w:val="17"/>
          <w:szCs w:val="17"/>
        </w:rPr>
        <w:t xml:space="preserve"> </w:t>
      </w:r>
      <w:r w:rsidR="00EA7980">
        <w:rPr>
          <w:rFonts w:ascii="Tahoma" w:hAnsi="Tahoma" w:cs="Tahoma"/>
          <w:color w:val="737373"/>
          <w:sz w:val="17"/>
          <w:szCs w:val="17"/>
        </w:rPr>
        <w:t xml:space="preserve"> </w:t>
      </w:r>
      <w:r w:rsidR="004D6852">
        <w:rPr>
          <w:color w:val="auto"/>
        </w:rPr>
        <w:t>W roku szkolnym 2017</w:t>
      </w:r>
      <w:r w:rsidR="00EA7980" w:rsidRPr="00EA7980">
        <w:rPr>
          <w:color w:val="auto"/>
        </w:rPr>
        <w:t>/201</w:t>
      </w:r>
      <w:r w:rsidR="004D6852">
        <w:rPr>
          <w:color w:val="auto"/>
        </w:rPr>
        <w:t>8</w:t>
      </w:r>
      <w:r w:rsidR="00EA7980" w:rsidRPr="00EA7980">
        <w:rPr>
          <w:color w:val="auto"/>
        </w:rPr>
        <w:t xml:space="preserve"> spełnianie obowiązku szkolnego rozpoczynają dzieci</w:t>
      </w:r>
      <w:r w:rsidR="004D6852">
        <w:rPr>
          <w:color w:val="auto"/>
        </w:rPr>
        <w:t xml:space="preserve"> siedmioletnie</w:t>
      </w:r>
      <w:r w:rsidR="00A95C80">
        <w:rPr>
          <w:color w:val="auto"/>
        </w:rPr>
        <w:t>.</w:t>
      </w:r>
      <w:r w:rsidRPr="00EA7980">
        <w:rPr>
          <w:color w:val="auto"/>
        </w:rPr>
        <w:t xml:space="preserve"> </w:t>
      </w:r>
    </w:p>
    <w:p w:rsidR="00651515" w:rsidRPr="00651515" w:rsidRDefault="004D6852" w:rsidP="00651515">
      <w:pPr>
        <w:pStyle w:val="NormalnyWeb"/>
        <w:spacing w:before="0" w:beforeAutospacing="0" w:after="0" w:afterAutospacing="0" w:line="360" w:lineRule="auto"/>
        <w:jc w:val="both"/>
        <w:rPr>
          <w:b/>
        </w:rPr>
      </w:pPr>
      <w:r>
        <w:t>5</w:t>
      </w:r>
      <w:r w:rsidR="00156CBF" w:rsidRPr="00BB0774">
        <w:t xml:space="preserve">. W przypadkach uzasadnionych ważnymi przyczynami rozpoczęcie spełniania obowiązku szkolnego przez dziecko  może być odroczone na wniosek rodziców. </w:t>
      </w:r>
      <w:r w:rsidR="00651515" w:rsidRPr="00651515">
        <w:t xml:space="preserve">Decyzję w sprawie odroczenia obowiązku szkolnego podejmuje </w:t>
      </w:r>
      <w:r w:rsidR="00651515" w:rsidRPr="00651515">
        <w:rPr>
          <w:rStyle w:val="Pogrubienie"/>
          <w:b w:val="0"/>
        </w:rPr>
        <w:t>dyrektor szkoły</w:t>
      </w:r>
      <w:r w:rsidR="00651515" w:rsidRPr="00651515">
        <w:t xml:space="preserve">, w obwodzie której dziecko mieszka, </w:t>
      </w:r>
      <w:r w:rsidR="00651515" w:rsidRPr="00651515">
        <w:rPr>
          <w:rStyle w:val="Pogrubienie"/>
          <w:b w:val="0"/>
        </w:rPr>
        <w:t xml:space="preserve">po zasięgnięciu opinii poradni psychologiczno </w:t>
      </w:r>
      <w:r w:rsidR="00651515">
        <w:rPr>
          <w:rStyle w:val="Pogrubienie"/>
          <w:b w:val="0"/>
        </w:rPr>
        <w:t>–</w:t>
      </w:r>
      <w:r w:rsidR="00651515" w:rsidRPr="00651515">
        <w:rPr>
          <w:rStyle w:val="Pogrubienie"/>
          <w:b w:val="0"/>
        </w:rPr>
        <w:t xml:space="preserve"> pedagogicznej</w:t>
      </w:r>
      <w:r w:rsidR="00651515">
        <w:rPr>
          <w:rStyle w:val="Pogrubienie"/>
          <w:b w:val="0"/>
        </w:rPr>
        <w:t>,</w:t>
      </w:r>
      <w:r w:rsidR="00651515" w:rsidRPr="00651515">
        <w:rPr>
          <w:rFonts w:ascii="Arial" w:hAnsi="Arial" w:cs="Arial"/>
          <w:color w:val="444444"/>
          <w:sz w:val="20"/>
          <w:szCs w:val="20"/>
        </w:rPr>
        <w:t xml:space="preserve"> </w:t>
      </w:r>
      <w:r w:rsidR="00651515" w:rsidRPr="00651515">
        <w:t xml:space="preserve">nie dłużej jednak niż o </w:t>
      </w:r>
      <w:r w:rsidR="00651515" w:rsidRPr="00651515">
        <w:rPr>
          <w:rStyle w:val="Pogrubienie"/>
          <w:b w:val="0"/>
        </w:rPr>
        <w:t>jeden rok</w:t>
      </w:r>
      <w:r w:rsidR="00651515" w:rsidRPr="00651515">
        <w:rPr>
          <w:b/>
        </w:rPr>
        <w:t>.</w:t>
      </w:r>
    </w:p>
    <w:p w:rsidR="00156CBF" w:rsidRPr="00651515" w:rsidRDefault="00156CBF" w:rsidP="00651515">
      <w:pPr>
        <w:pStyle w:val="NormalnyWeb"/>
        <w:spacing w:before="0" w:beforeAutospacing="0" w:after="0" w:afterAutospacing="0" w:line="360" w:lineRule="auto"/>
        <w:jc w:val="both"/>
        <w:rPr>
          <w:rFonts w:ascii="Arial" w:hAnsi="Arial" w:cs="Arial"/>
          <w:color w:val="444444"/>
          <w:sz w:val="20"/>
          <w:szCs w:val="20"/>
        </w:rPr>
      </w:pPr>
      <w:r w:rsidRPr="00BB0774">
        <w:t xml:space="preserve">Dziecko, któremu odroczono spełnianie obowiązku szkolnego kontynuuje </w:t>
      </w:r>
      <w:r w:rsidR="000B3793">
        <w:t xml:space="preserve">roczne </w:t>
      </w:r>
      <w:r w:rsidRPr="00BB0774">
        <w:t>przygotowanie przedszkolne w przedszkolu, oddziale przedszkolnym w szkole podstawowej lub w innej formie wychowania przedszkolnego</w:t>
      </w:r>
      <w:r w:rsidR="00651515">
        <w:t>.</w:t>
      </w:r>
    </w:p>
    <w:p w:rsidR="00156CBF" w:rsidRPr="00BB0774" w:rsidRDefault="000B3793" w:rsidP="00156CBF">
      <w:pPr>
        <w:pStyle w:val="Default"/>
        <w:spacing w:line="360" w:lineRule="auto"/>
        <w:jc w:val="both"/>
      </w:pPr>
      <w:r>
        <w:t>6.</w:t>
      </w:r>
      <w:r w:rsidR="00156CBF" w:rsidRPr="00BB0774">
        <w:t xml:space="preserve"> Na wniosek rodziców dyrektor szkoły może zezwolić, w drodze decyzji, na spełnianie przez dziecko obowiązku szkolnego i obowiązku nauki poza szkołą. Zezwolenie może być wydane przed rozpoczęciem roku szkolnego albo w trakcie roku szkolnego, jeżeli do wniosku o wydanie zezwolenia dołączono: </w:t>
      </w:r>
    </w:p>
    <w:p w:rsidR="00156CBF" w:rsidRPr="00BB0774" w:rsidRDefault="00156CBF" w:rsidP="00156CBF">
      <w:pPr>
        <w:pStyle w:val="Default"/>
        <w:numPr>
          <w:ilvl w:val="0"/>
          <w:numId w:val="1"/>
        </w:numPr>
        <w:spacing w:line="360" w:lineRule="auto"/>
        <w:jc w:val="both"/>
      </w:pPr>
      <w:r w:rsidRPr="00BB0774">
        <w:t xml:space="preserve">opinię poradni psychologiczno-pedagogicznej, </w:t>
      </w:r>
    </w:p>
    <w:p w:rsidR="00156CBF" w:rsidRDefault="00156CBF" w:rsidP="00156CBF">
      <w:pPr>
        <w:pStyle w:val="Default"/>
        <w:numPr>
          <w:ilvl w:val="0"/>
          <w:numId w:val="1"/>
        </w:numPr>
        <w:spacing w:line="360" w:lineRule="auto"/>
        <w:jc w:val="both"/>
      </w:pPr>
      <w:r w:rsidRPr="00BB0774">
        <w:lastRenderedPageBreak/>
        <w:t>oświadczenie rodziców o zapewnieniu dziecku warunków umożliwiających realizację podstawy programowej obowiązującej na danym etapie kształcenia.</w:t>
      </w:r>
    </w:p>
    <w:p w:rsidR="00803548" w:rsidRPr="00803548" w:rsidRDefault="00803548" w:rsidP="00803548">
      <w:pPr>
        <w:spacing w:after="0" w:line="360" w:lineRule="auto"/>
        <w:ind w:left="720"/>
        <w:jc w:val="center"/>
        <w:rPr>
          <w:rFonts w:ascii="Times New Roman" w:eastAsia="Times New Roman" w:hAnsi="Times New Roman"/>
          <w:b/>
          <w:sz w:val="24"/>
          <w:szCs w:val="24"/>
          <w:lang w:eastAsia="pl-PL"/>
        </w:rPr>
      </w:pPr>
      <w:r w:rsidRPr="00BB0774">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2</w:t>
      </w:r>
    </w:p>
    <w:p w:rsidR="00156CBF" w:rsidRPr="00BB0774" w:rsidRDefault="00803548" w:rsidP="00156CBF">
      <w:pPr>
        <w:pStyle w:val="Default"/>
        <w:spacing w:line="360" w:lineRule="auto"/>
        <w:jc w:val="both"/>
      </w:pPr>
      <w:r>
        <w:t>1</w:t>
      </w:r>
      <w:r w:rsidR="00156CBF" w:rsidRPr="00BB0774">
        <w:t xml:space="preserve">. Do Szkoły przyjmuje się: </w:t>
      </w:r>
    </w:p>
    <w:p w:rsidR="00156CBF" w:rsidRPr="00BB0774" w:rsidRDefault="00156CBF" w:rsidP="00156CBF">
      <w:pPr>
        <w:pStyle w:val="Default"/>
        <w:numPr>
          <w:ilvl w:val="0"/>
          <w:numId w:val="2"/>
        </w:numPr>
        <w:spacing w:line="360" w:lineRule="auto"/>
        <w:jc w:val="both"/>
      </w:pPr>
      <w:r w:rsidRPr="00BB0774">
        <w:t xml:space="preserve">z urzędu - dzieci zamieszkałe w obwodzie Szkoły. </w:t>
      </w:r>
    </w:p>
    <w:p w:rsidR="00156CBF" w:rsidRPr="00BB0774" w:rsidRDefault="00156CBF" w:rsidP="00156CBF">
      <w:pPr>
        <w:pStyle w:val="Default"/>
        <w:numPr>
          <w:ilvl w:val="0"/>
          <w:numId w:val="2"/>
        </w:numPr>
        <w:spacing w:line="360" w:lineRule="auto"/>
        <w:jc w:val="both"/>
      </w:pPr>
      <w:r w:rsidRPr="00BB0774">
        <w:t xml:space="preserve">na wniosek rodziców i po przeprowadzeniu postępowania rekrutacyjnego - dzieci  </w:t>
      </w:r>
    </w:p>
    <w:p w:rsidR="00156CBF" w:rsidRDefault="00156CBF" w:rsidP="00156CBF">
      <w:pPr>
        <w:pStyle w:val="Default"/>
        <w:spacing w:line="360" w:lineRule="auto"/>
        <w:ind w:firstLine="708"/>
        <w:jc w:val="both"/>
      </w:pPr>
      <w:r w:rsidRPr="00BB0774">
        <w:t xml:space="preserve"> zamieszkałe poza obwodem szkoły, jeżeli szkoła dysponuje wolnymi miejscami. </w:t>
      </w:r>
    </w:p>
    <w:p w:rsidR="00E51AF1" w:rsidRPr="00E51AF1" w:rsidRDefault="00E51AF1" w:rsidP="00E51AF1">
      <w:pPr>
        <w:spacing w:after="0" w:line="360" w:lineRule="auto"/>
        <w:ind w:left="720"/>
        <w:jc w:val="center"/>
        <w:rPr>
          <w:rFonts w:ascii="Times New Roman" w:eastAsia="Times New Roman" w:hAnsi="Times New Roman"/>
          <w:b/>
          <w:sz w:val="24"/>
          <w:szCs w:val="24"/>
          <w:lang w:eastAsia="pl-PL"/>
        </w:rPr>
      </w:pPr>
      <w:r w:rsidRPr="00BB0774">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3</w:t>
      </w:r>
    </w:p>
    <w:p w:rsidR="00E51AF1" w:rsidRPr="00E51AF1" w:rsidRDefault="00E51AF1" w:rsidP="00E51AF1">
      <w:pPr>
        <w:spacing w:after="0" w:line="360" w:lineRule="auto"/>
        <w:jc w:val="both"/>
        <w:rPr>
          <w:rFonts w:ascii="Times New Roman" w:hAnsi="Times New Roman"/>
          <w:sz w:val="24"/>
          <w:szCs w:val="24"/>
        </w:rPr>
      </w:pPr>
      <w:r w:rsidRPr="00E51AF1">
        <w:rPr>
          <w:rFonts w:ascii="Times New Roman" w:hAnsi="Times New Roman"/>
          <w:sz w:val="24"/>
          <w:szCs w:val="24"/>
        </w:rPr>
        <w:t>1. Postępowanie rekrutacyjne przeprowadza Komisja Rekrutacyjna powołana zarządzeniem dyrektora szkoły.</w:t>
      </w:r>
    </w:p>
    <w:p w:rsidR="00E51AF1" w:rsidRPr="00E51AF1" w:rsidRDefault="00E51AF1" w:rsidP="00E51AF1">
      <w:pPr>
        <w:spacing w:after="0" w:line="360" w:lineRule="auto"/>
        <w:jc w:val="both"/>
        <w:rPr>
          <w:rFonts w:ascii="Times New Roman" w:hAnsi="Times New Roman"/>
          <w:sz w:val="24"/>
          <w:szCs w:val="24"/>
        </w:rPr>
      </w:pPr>
      <w:r w:rsidRPr="00E51AF1">
        <w:rPr>
          <w:rFonts w:ascii="Times New Roman" w:hAnsi="Times New Roman"/>
          <w:sz w:val="24"/>
          <w:szCs w:val="24"/>
        </w:rPr>
        <w:t>2. Dyrektor wyznacza przewodniczącego komisji rekrutacyjnej.</w:t>
      </w:r>
    </w:p>
    <w:p w:rsidR="00E51AF1" w:rsidRPr="00E51AF1" w:rsidRDefault="00E51AF1" w:rsidP="00E51AF1">
      <w:pPr>
        <w:spacing w:after="0" w:line="360" w:lineRule="auto"/>
        <w:rPr>
          <w:rFonts w:ascii="Times New Roman" w:hAnsi="Times New Roman"/>
          <w:sz w:val="24"/>
          <w:szCs w:val="24"/>
        </w:rPr>
      </w:pPr>
      <w:r w:rsidRPr="00E51AF1">
        <w:rPr>
          <w:rFonts w:ascii="Times New Roman" w:hAnsi="Times New Roman"/>
          <w:color w:val="000000"/>
          <w:sz w:val="24"/>
          <w:szCs w:val="24"/>
        </w:rPr>
        <w:t>3. Do zadań komisji rekrutacyjnej należy w szczególności:</w:t>
      </w:r>
    </w:p>
    <w:p w:rsidR="000B3793" w:rsidRDefault="00E51AF1" w:rsidP="00E51AF1">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1</w:t>
      </w:r>
      <w:r w:rsidRPr="00E51AF1">
        <w:rPr>
          <w:rFonts w:ascii="Times New Roman" w:hAnsi="Times New Roman"/>
          <w:color w:val="000000"/>
          <w:sz w:val="24"/>
          <w:szCs w:val="24"/>
        </w:rPr>
        <w:t xml:space="preserve">) </w:t>
      </w:r>
      <w:r w:rsidR="000B3793">
        <w:rPr>
          <w:rFonts w:ascii="Times New Roman" w:hAnsi="Times New Roman"/>
          <w:color w:val="000000"/>
          <w:sz w:val="24"/>
          <w:szCs w:val="24"/>
        </w:rPr>
        <w:t>weryfikacja złożonych wniosków i dokumentów,</w:t>
      </w:r>
    </w:p>
    <w:p w:rsidR="00E51AF1" w:rsidRDefault="000B3793" w:rsidP="00E51AF1">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     2) </w:t>
      </w:r>
      <w:r w:rsidR="00E51AF1" w:rsidRPr="00E51AF1">
        <w:rPr>
          <w:rFonts w:ascii="Times New Roman" w:hAnsi="Times New Roman"/>
          <w:color w:val="000000"/>
          <w:sz w:val="24"/>
          <w:szCs w:val="24"/>
        </w:rPr>
        <w:t>ustalenie wyników postępowania re</w:t>
      </w:r>
      <w:r w:rsidR="00E51AF1">
        <w:rPr>
          <w:rFonts w:ascii="Times New Roman" w:hAnsi="Times New Roman"/>
          <w:color w:val="000000"/>
          <w:sz w:val="24"/>
          <w:szCs w:val="24"/>
        </w:rPr>
        <w:t xml:space="preserve">krutacyjnego - listy kandydatów </w:t>
      </w:r>
      <w:r w:rsidR="00E51AF1" w:rsidRPr="00E51AF1">
        <w:rPr>
          <w:rFonts w:ascii="Times New Roman" w:hAnsi="Times New Roman"/>
          <w:color w:val="000000"/>
          <w:sz w:val="24"/>
          <w:szCs w:val="24"/>
        </w:rPr>
        <w:t xml:space="preserve">przyjętych </w:t>
      </w:r>
    </w:p>
    <w:p w:rsidR="00E51AF1" w:rsidRPr="00E51AF1" w:rsidRDefault="00E51AF1" w:rsidP="00E51AF1">
      <w:pPr>
        <w:spacing w:after="0" w:line="360" w:lineRule="auto"/>
        <w:rPr>
          <w:rFonts w:ascii="Times New Roman" w:hAnsi="Times New Roman"/>
          <w:sz w:val="24"/>
          <w:szCs w:val="24"/>
        </w:rPr>
      </w:pPr>
      <w:r>
        <w:rPr>
          <w:rFonts w:ascii="Times New Roman" w:hAnsi="Times New Roman"/>
          <w:color w:val="000000"/>
          <w:sz w:val="24"/>
          <w:szCs w:val="24"/>
        </w:rPr>
        <w:t xml:space="preserve">         </w:t>
      </w:r>
      <w:r w:rsidRPr="00E51AF1">
        <w:rPr>
          <w:rFonts w:ascii="Times New Roman" w:hAnsi="Times New Roman"/>
          <w:color w:val="000000"/>
          <w:sz w:val="24"/>
          <w:szCs w:val="24"/>
        </w:rPr>
        <w:t xml:space="preserve">i kandydatów nieprzyjętych w formie listy zawierającej imiona i nazwisko, </w:t>
      </w:r>
    </w:p>
    <w:p w:rsidR="009E5A3A" w:rsidRDefault="00E51AF1" w:rsidP="009E5A3A">
      <w:pPr>
        <w:spacing w:after="0" w:line="360" w:lineRule="auto"/>
        <w:rPr>
          <w:rFonts w:ascii="Times New Roman" w:hAnsi="Times New Roman"/>
          <w:sz w:val="24"/>
          <w:szCs w:val="24"/>
        </w:rPr>
      </w:pPr>
      <w:r>
        <w:rPr>
          <w:rFonts w:ascii="Times New Roman" w:hAnsi="Times New Roman"/>
          <w:color w:val="000000"/>
          <w:sz w:val="24"/>
          <w:szCs w:val="24"/>
        </w:rPr>
        <w:t xml:space="preserve">     </w:t>
      </w:r>
      <w:r w:rsidR="000B3793">
        <w:rPr>
          <w:rFonts w:ascii="Times New Roman" w:hAnsi="Times New Roman"/>
          <w:color w:val="000000"/>
          <w:sz w:val="24"/>
          <w:szCs w:val="24"/>
        </w:rPr>
        <w:t>3</w:t>
      </w:r>
      <w:r w:rsidRPr="00E51AF1">
        <w:rPr>
          <w:rFonts w:ascii="Times New Roman" w:hAnsi="Times New Roman"/>
          <w:color w:val="000000"/>
          <w:sz w:val="24"/>
          <w:szCs w:val="24"/>
        </w:rPr>
        <w:t>) sporządzenie protokołu postępowania rekrutacyjnego.</w:t>
      </w:r>
    </w:p>
    <w:p w:rsidR="009E5A3A" w:rsidRDefault="009E5A3A" w:rsidP="00133547">
      <w:pPr>
        <w:pStyle w:val="Akapitzlist"/>
        <w:spacing w:after="0" w:line="360" w:lineRule="auto"/>
        <w:ind w:left="0"/>
        <w:jc w:val="both"/>
        <w:rPr>
          <w:rFonts w:ascii="Times New Roman" w:hAnsi="Times New Roman"/>
          <w:sz w:val="24"/>
          <w:szCs w:val="24"/>
        </w:rPr>
      </w:pPr>
      <w:r>
        <w:rPr>
          <w:rFonts w:ascii="Times New Roman" w:hAnsi="Times New Roman"/>
          <w:sz w:val="24"/>
          <w:szCs w:val="24"/>
        </w:rPr>
        <w:t>4.</w:t>
      </w:r>
      <w:r w:rsidRPr="009E5A3A">
        <w:t xml:space="preserve"> </w:t>
      </w:r>
      <w:r w:rsidRPr="000B05C6">
        <w:rPr>
          <w:rFonts w:ascii="Times New Roman" w:hAnsi="Times New Roman"/>
          <w:color w:val="000000"/>
          <w:sz w:val="24"/>
          <w:szCs w:val="24"/>
        </w:rPr>
        <w:t>Postępowanie rekrutacyjne przeprowadza się zgodnie</w:t>
      </w:r>
      <w:r>
        <w:rPr>
          <w:rFonts w:ascii="Times New Roman" w:hAnsi="Times New Roman"/>
          <w:color w:val="000000"/>
          <w:sz w:val="24"/>
          <w:szCs w:val="24"/>
        </w:rPr>
        <w:t xml:space="preserve"> z </w:t>
      </w:r>
      <w:r w:rsidRPr="000B05C6">
        <w:rPr>
          <w:rFonts w:ascii="Times New Roman" w:hAnsi="Times New Roman"/>
          <w:color w:val="000000"/>
          <w:sz w:val="24"/>
          <w:szCs w:val="24"/>
        </w:rPr>
        <w:t xml:space="preserve">harmonogramem rekrutacji </w:t>
      </w:r>
      <w:r w:rsidR="0012304E">
        <w:rPr>
          <w:rFonts w:ascii="Times New Roman" w:hAnsi="Times New Roman"/>
          <w:color w:val="000000"/>
          <w:sz w:val="24"/>
          <w:szCs w:val="24"/>
        </w:rPr>
        <w:t xml:space="preserve">                      </w:t>
      </w:r>
      <w:r w:rsidR="00C47FE2">
        <w:rPr>
          <w:rFonts w:ascii="Times New Roman" w:hAnsi="Times New Roman"/>
          <w:color w:val="000000"/>
          <w:sz w:val="24"/>
          <w:szCs w:val="24"/>
        </w:rPr>
        <w:t xml:space="preserve">i kryteriami </w:t>
      </w:r>
      <w:r w:rsidRPr="000B05C6">
        <w:rPr>
          <w:rFonts w:ascii="Times New Roman" w:hAnsi="Times New Roman"/>
          <w:color w:val="000000"/>
          <w:sz w:val="24"/>
          <w:szCs w:val="24"/>
        </w:rPr>
        <w:t xml:space="preserve">opracowywanym corocznie </w:t>
      </w:r>
      <w:r w:rsidR="00133547">
        <w:rPr>
          <w:rFonts w:ascii="Times New Roman" w:hAnsi="Times New Roman"/>
          <w:color w:val="000000"/>
          <w:sz w:val="24"/>
          <w:szCs w:val="24"/>
        </w:rPr>
        <w:t xml:space="preserve">przez organ prowadzący tj. Urząd Gminy </w:t>
      </w:r>
      <w:r w:rsidR="0012304E">
        <w:rPr>
          <w:rFonts w:ascii="Times New Roman" w:hAnsi="Times New Roman"/>
          <w:color w:val="000000"/>
          <w:sz w:val="24"/>
          <w:szCs w:val="24"/>
        </w:rPr>
        <w:t xml:space="preserve">                           </w:t>
      </w:r>
      <w:r w:rsidR="00133547">
        <w:rPr>
          <w:rFonts w:ascii="Times New Roman" w:hAnsi="Times New Roman"/>
          <w:color w:val="000000"/>
          <w:sz w:val="24"/>
          <w:szCs w:val="24"/>
        </w:rPr>
        <w:t>w P</w:t>
      </w:r>
      <w:r w:rsidRPr="000B05C6">
        <w:rPr>
          <w:rFonts w:ascii="Times New Roman" w:hAnsi="Times New Roman"/>
          <w:color w:val="000000"/>
          <w:sz w:val="24"/>
          <w:szCs w:val="24"/>
        </w:rPr>
        <w:t>i</w:t>
      </w:r>
      <w:r w:rsidR="00133547">
        <w:rPr>
          <w:rFonts w:ascii="Times New Roman" w:hAnsi="Times New Roman"/>
          <w:color w:val="000000"/>
          <w:sz w:val="24"/>
          <w:szCs w:val="24"/>
        </w:rPr>
        <w:t>ekoszowie</w:t>
      </w:r>
      <w:r w:rsidRPr="000B05C6">
        <w:rPr>
          <w:rFonts w:ascii="Times New Roman" w:hAnsi="Times New Roman"/>
          <w:color w:val="000000"/>
          <w:sz w:val="24"/>
          <w:szCs w:val="24"/>
        </w:rPr>
        <w:t xml:space="preserve"> stanowiącym </w:t>
      </w:r>
      <w:r w:rsidRPr="00E92109">
        <w:rPr>
          <w:rFonts w:ascii="Times New Roman" w:hAnsi="Times New Roman"/>
          <w:color w:val="000000"/>
          <w:sz w:val="24"/>
          <w:szCs w:val="24"/>
        </w:rPr>
        <w:t>załącznik nr 1</w:t>
      </w:r>
      <w:r w:rsidR="000B1EDF">
        <w:rPr>
          <w:rFonts w:ascii="Times New Roman" w:hAnsi="Times New Roman"/>
          <w:color w:val="000000"/>
          <w:sz w:val="24"/>
          <w:szCs w:val="24"/>
        </w:rPr>
        <w:t>.</w:t>
      </w:r>
      <w:r w:rsidR="00133547">
        <w:rPr>
          <w:rFonts w:ascii="Times New Roman" w:hAnsi="Times New Roman"/>
          <w:color w:val="000000"/>
          <w:sz w:val="24"/>
          <w:szCs w:val="24"/>
        </w:rPr>
        <w:t xml:space="preserve"> </w:t>
      </w:r>
      <w:r w:rsidR="00133547">
        <w:rPr>
          <w:rFonts w:ascii="Times New Roman" w:hAnsi="Times New Roman"/>
          <w:sz w:val="24"/>
          <w:szCs w:val="24"/>
        </w:rPr>
        <w:t xml:space="preserve"> </w:t>
      </w:r>
    </w:p>
    <w:p w:rsidR="00E51AF1" w:rsidRPr="00E51AF1" w:rsidRDefault="00E51AF1" w:rsidP="009E5A3A">
      <w:pPr>
        <w:spacing w:after="0" w:line="360" w:lineRule="auto"/>
        <w:jc w:val="center"/>
        <w:rPr>
          <w:rFonts w:ascii="Times New Roman" w:eastAsia="Times New Roman" w:hAnsi="Times New Roman"/>
          <w:b/>
          <w:sz w:val="24"/>
          <w:szCs w:val="24"/>
          <w:lang w:eastAsia="pl-PL"/>
        </w:rPr>
      </w:pPr>
      <w:r w:rsidRPr="00BB0774">
        <w:rPr>
          <w:rFonts w:ascii="Times New Roman" w:eastAsia="Times New Roman" w:hAnsi="Times New Roman"/>
          <w:b/>
          <w:sz w:val="24"/>
          <w:szCs w:val="24"/>
          <w:lang w:eastAsia="pl-PL"/>
        </w:rPr>
        <w:t xml:space="preserve">§ </w:t>
      </w:r>
      <w:r>
        <w:rPr>
          <w:rFonts w:ascii="Times New Roman" w:eastAsia="Times New Roman" w:hAnsi="Times New Roman"/>
          <w:b/>
          <w:sz w:val="24"/>
          <w:szCs w:val="24"/>
          <w:lang w:eastAsia="pl-PL"/>
        </w:rPr>
        <w:t>4</w:t>
      </w:r>
    </w:p>
    <w:p w:rsidR="00156CBF" w:rsidRPr="00BB0774" w:rsidRDefault="00E51AF1" w:rsidP="00156CBF">
      <w:pPr>
        <w:pStyle w:val="Default"/>
        <w:spacing w:line="360" w:lineRule="auto"/>
        <w:jc w:val="both"/>
      </w:pPr>
      <w:r>
        <w:t>1</w:t>
      </w:r>
      <w:r w:rsidR="00156CBF" w:rsidRPr="00BB0774">
        <w:t xml:space="preserve">. W postępowaniu rekrutacyjnym obowiązują następujące terminy: </w:t>
      </w:r>
    </w:p>
    <w:p w:rsidR="00156CBF" w:rsidRPr="00BB0774" w:rsidRDefault="00156CBF" w:rsidP="00156CBF">
      <w:pPr>
        <w:pStyle w:val="Default"/>
        <w:spacing w:line="360" w:lineRule="auto"/>
        <w:ind w:firstLine="708"/>
        <w:jc w:val="both"/>
      </w:pPr>
      <w:r w:rsidRPr="00BB0774">
        <w:t xml:space="preserve">1) </w:t>
      </w:r>
      <w:r w:rsidR="003E6E06">
        <w:t>12 luty</w:t>
      </w:r>
      <w:r w:rsidRPr="00BB0774">
        <w:t xml:space="preserve"> </w:t>
      </w:r>
      <w:r w:rsidR="009C7D8B">
        <w:t>201</w:t>
      </w:r>
      <w:r w:rsidR="001B712B">
        <w:t>9</w:t>
      </w:r>
      <w:r w:rsidR="009C7D8B">
        <w:t xml:space="preserve"> r.</w:t>
      </w:r>
      <w:r w:rsidRPr="00BB0774">
        <w:t xml:space="preserve">– rozpoczęcie procedury rekrutacyjnej; </w:t>
      </w:r>
    </w:p>
    <w:p w:rsidR="003E6E06" w:rsidRDefault="00156CBF" w:rsidP="00156CBF">
      <w:pPr>
        <w:pStyle w:val="Default"/>
        <w:spacing w:line="360" w:lineRule="auto"/>
        <w:ind w:firstLine="708"/>
        <w:jc w:val="both"/>
      </w:pPr>
      <w:r w:rsidRPr="00BB0774">
        <w:t xml:space="preserve">2) </w:t>
      </w:r>
      <w:r w:rsidR="003E6E06">
        <w:t>od 12.02.201</w:t>
      </w:r>
      <w:r w:rsidR="001B712B">
        <w:t>9</w:t>
      </w:r>
      <w:r w:rsidR="003E6E06">
        <w:t xml:space="preserve"> r. </w:t>
      </w:r>
      <w:r w:rsidRPr="00BB0774">
        <w:t>do</w:t>
      </w:r>
      <w:r w:rsidR="003E6E06">
        <w:t xml:space="preserve"> 1</w:t>
      </w:r>
      <w:r w:rsidR="001B712B">
        <w:t>5</w:t>
      </w:r>
      <w:r w:rsidR="003E6E06">
        <w:t>.03. 201</w:t>
      </w:r>
      <w:r w:rsidR="001B712B">
        <w:t>9</w:t>
      </w:r>
      <w:r w:rsidR="003E6E06">
        <w:t xml:space="preserve"> r</w:t>
      </w:r>
      <w:r w:rsidR="001B66C6">
        <w:t>.</w:t>
      </w:r>
      <w:r w:rsidR="003E6E06">
        <w:t xml:space="preserve"> </w:t>
      </w:r>
      <w:r w:rsidRPr="00BB0774">
        <w:t xml:space="preserve">  – złożenie wniosku rodzica/opiekuna prawnego </w:t>
      </w:r>
      <w:r w:rsidR="003E6E06">
        <w:t xml:space="preserve"> </w:t>
      </w:r>
    </w:p>
    <w:p w:rsidR="00156CBF" w:rsidRPr="00BB0774" w:rsidRDefault="003E6E06" w:rsidP="003E6E06">
      <w:pPr>
        <w:pStyle w:val="Default"/>
        <w:spacing w:line="360" w:lineRule="auto"/>
        <w:ind w:firstLine="708"/>
        <w:jc w:val="both"/>
      </w:pPr>
      <w:r>
        <w:t xml:space="preserve"> </w:t>
      </w:r>
      <w:r w:rsidR="00156CBF" w:rsidRPr="00BB0774">
        <w:t xml:space="preserve">kandydata o przyjęcie do szkoły; </w:t>
      </w:r>
      <w:r w:rsidR="00803548">
        <w:t xml:space="preserve">( Załącznik nr </w:t>
      </w:r>
      <w:r w:rsidR="00C47FE2">
        <w:t>2</w:t>
      </w:r>
      <w:r w:rsidR="00803548">
        <w:t>)</w:t>
      </w:r>
    </w:p>
    <w:p w:rsidR="009C7D8B" w:rsidRDefault="00156CBF" w:rsidP="00156CBF">
      <w:pPr>
        <w:pStyle w:val="Default"/>
        <w:spacing w:line="360" w:lineRule="auto"/>
        <w:ind w:firstLine="708"/>
        <w:jc w:val="both"/>
      </w:pPr>
      <w:r w:rsidRPr="00BB0774">
        <w:t xml:space="preserve">3) </w:t>
      </w:r>
      <w:r w:rsidR="003E6E06">
        <w:t>do</w:t>
      </w:r>
      <w:r w:rsidR="000B1EDF">
        <w:t xml:space="preserve"> </w:t>
      </w:r>
      <w:r w:rsidR="003E6E06">
        <w:t>2</w:t>
      </w:r>
      <w:r w:rsidR="00300926">
        <w:t>5</w:t>
      </w:r>
      <w:r w:rsidR="003E6E06">
        <w:t xml:space="preserve"> marca 201</w:t>
      </w:r>
      <w:r w:rsidR="00300926">
        <w:t>9</w:t>
      </w:r>
      <w:r w:rsidR="003E6E06">
        <w:t xml:space="preserve"> r.</w:t>
      </w:r>
      <w:r w:rsidRPr="00BB0774">
        <w:t xml:space="preserve"> </w:t>
      </w:r>
      <w:r w:rsidR="009C7D8B">
        <w:t xml:space="preserve">– weryfikacja przez komisję rekrutacyjną wniosków </w:t>
      </w:r>
    </w:p>
    <w:p w:rsidR="009C7D8B" w:rsidRDefault="009C7D8B" w:rsidP="00156CBF">
      <w:pPr>
        <w:pStyle w:val="Default"/>
        <w:spacing w:line="360" w:lineRule="auto"/>
        <w:ind w:firstLine="708"/>
        <w:jc w:val="both"/>
      </w:pPr>
      <w:r>
        <w:t xml:space="preserve">i dokumentów potwierdzających spełnianie przez kandydata warunków i kryteriów </w:t>
      </w:r>
    </w:p>
    <w:p w:rsidR="003E6E06" w:rsidRDefault="009C7D8B" w:rsidP="00156CBF">
      <w:pPr>
        <w:pStyle w:val="Default"/>
        <w:spacing w:line="360" w:lineRule="auto"/>
        <w:ind w:firstLine="708"/>
        <w:jc w:val="both"/>
      </w:pPr>
      <w:r>
        <w:t>rekrutacyjnych</w:t>
      </w:r>
      <w:r w:rsidR="000B1EDF">
        <w:t>,</w:t>
      </w:r>
      <w:r>
        <w:t xml:space="preserve"> </w:t>
      </w:r>
    </w:p>
    <w:p w:rsidR="00156CBF" w:rsidRPr="00BB0774" w:rsidRDefault="009C7D8B" w:rsidP="003E6E06">
      <w:pPr>
        <w:pStyle w:val="Default"/>
        <w:spacing w:line="360" w:lineRule="auto"/>
        <w:ind w:firstLine="708"/>
      </w:pPr>
      <w:r>
        <w:t>4) 26 marca 201</w:t>
      </w:r>
      <w:r w:rsidR="00300926">
        <w:t>9</w:t>
      </w:r>
      <w:r>
        <w:t xml:space="preserve"> r. </w:t>
      </w:r>
      <w:r w:rsidR="00156CBF" w:rsidRPr="00BB0774">
        <w:t xml:space="preserve">– ogłoszenie listy kandydatów zakwalifikowanych </w:t>
      </w:r>
      <w:r w:rsidR="00156CBF" w:rsidRPr="00BB0774">
        <w:br/>
        <w:t xml:space="preserve">               i niezakwalifikowanych; </w:t>
      </w:r>
    </w:p>
    <w:p w:rsidR="00EF1694" w:rsidRDefault="009C7D8B" w:rsidP="00EF1694">
      <w:pPr>
        <w:pStyle w:val="Default"/>
        <w:spacing w:line="360" w:lineRule="auto"/>
        <w:ind w:left="708"/>
      </w:pPr>
      <w:r>
        <w:t>5</w:t>
      </w:r>
      <w:r w:rsidR="00156CBF" w:rsidRPr="00BB0774">
        <w:t>)</w:t>
      </w:r>
      <w:r w:rsidR="00EF1694">
        <w:t xml:space="preserve"> </w:t>
      </w:r>
      <w:r>
        <w:t>od 27.03.201</w:t>
      </w:r>
      <w:r w:rsidR="00300926">
        <w:t>9</w:t>
      </w:r>
      <w:r>
        <w:t xml:space="preserve"> r. do 0</w:t>
      </w:r>
      <w:r w:rsidR="00300926">
        <w:t>5</w:t>
      </w:r>
      <w:r>
        <w:t>.04.201</w:t>
      </w:r>
      <w:r w:rsidR="00300926">
        <w:t>9</w:t>
      </w:r>
      <w:r>
        <w:t>r</w:t>
      </w:r>
      <w:r w:rsidR="00EF1694">
        <w:t>.</w:t>
      </w:r>
      <w:r w:rsidR="00156CBF" w:rsidRPr="00BB0774">
        <w:t xml:space="preserve"> - potwierdzenie przez rodzica/opiekuna prawnego woli przyję</w:t>
      </w:r>
      <w:r w:rsidR="00EF1694">
        <w:t>cia  kandydata do szkoły w postaci pisemnego oświadczenia,</w:t>
      </w:r>
    </w:p>
    <w:p w:rsidR="00156CBF" w:rsidRPr="00BB0774" w:rsidRDefault="00156CBF" w:rsidP="00EF1694">
      <w:pPr>
        <w:pStyle w:val="Default"/>
        <w:spacing w:line="360" w:lineRule="auto"/>
        <w:ind w:left="708"/>
      </w:pPr>
      <w:r w:rsidRPr="00BB0774">
        <w:t xml:space="preserve">6) </w:t>
      </w:r>
      <w:r w:rsidR="00EF1694">
        <w:t>0</w:t>
      </w:r>
      <w:r w:rsidR="00214E19">
        <w:t>8.04. 2019</w:t>
      </w:r>
      <w:r w:rsidR="00EF1694">
        <w:t xml:space="preserve"> r.</w:t>
      </w:r>
      <w:r w:rsidRPr="00BB0774">
        <w:t xml:space="preserve"> - podanie do publicznej wiadomości listy kandydatów przyjętych</w:t>
      </w:r>
      <w:r w:rsidRPr="00BB0774">
        <w:br/>
        <w:t xml:space="preserve">i nieprzyjętych do szkoły. </w:t>
      </w:r>
    </w:p>
    <w:p w:rsidR="009E5A3A" w:rsidRPr="000B05C6" w:rsidRDefault="00E51AF1" w:rsidP="009E5A3A">
      <w:pPr>
        <w:pStyle w:val="Akapitzlist"/>
        <w:spacing w:after="0" w:line="360" w:lineRule="auto"/>
        <w:ind w:left="0"/>
        <w:jc w:val="both"/>
        <w:rPr>
          <w:rFonts w:ascii="Times New Roman" w:hAnsi="Times New Roman"/>
          <w:color w:val="000000"/>
          <w:sz w:val="24"/>
          <w:szCs w:val="24"/>
        </w:rPr>
      </w:pPr>
      <w:r>
        <w:rPr>
          <w:rFonts w:ascii="Times New Roman" w:hAnsi="Times New Roman"/>
          <w:sz w:val="24"/>
          <w:szCs w:val="24"/>
        </w:rPr>
        <w:lastRenderedPageBreak/>
        <w:t>2</w:t>
      </w:r>
      <w:r w:rsidR="009E5A3A">
        <w:rPr>
          <w:rFonts w:ascii="Times New Roman" w:hAnsi="Times New Roman"/>
          <w:sz w:val="24"/>
          <w:szCs w:val="24"/>
        </w:rPr>
        <w:t>.</w:t>
      </w:r>
      <w:r w:rsidR="009E5A3A" w:rsidRPr="009E5A3A">
        <w:t xml:space="preserve"> </w:t>
      </w:r>
      <w:r w:rsidR="009E5A3A" w:rsidRPr="000B05C6">
        <w:rPr>
          <w:rFonts w:ascii="Times New Roman" w:hAnsi="Times New Roman"/>
          <w:color w:val="000000"/>
          <w:sz w:val="24"/>
          <w:szCs w:val="24"/>
        </w:rPr>
        <w:t xml:space="preserve">Wyniki postępowania rekrutacyjnego podaje się do publicznej wiadomości w formie list kandydatów </w:t>
      </w:r>
      <w:r w:rsidR="009E5A3A">
        <w:rPr>
          <w:rFonts w:ascii="Times New Roman" w:hAnsi="Times New Roman"/>
          <w:color w:val="000000"/>
          <w:sz w:val="24"/>
          <w:szCs w:val="24"/>
        </w:rPr>
        <w:t>zakwalifikowanych i niezakwalifikowanych a w dalszej części postępowania list kandydatów przyjętych i nieprzyjętych do placówki.</w:t>
      </w:r>
    </w:p>
    <w:p w:rsidR="009E5A3A" w:rsidRPr="000B05C6" w:rsidRDefault="009E5A3A" w:rsidP="009E5A3A">
      <w:pPr>
        <w:pStyle w:val="Akapitzlist"/>
        <w:spacing w:after="0" w:line="360" w:lineRule="auto"/>
        <w:ind w:left="0"/>
        <w:jc w:val="both"/>
        <w:rPr>
          <w:rFonts w:ascii="Times New Roman" w:hAnsi="Times New Roman"/>
          <w:color w:val="000000"/>
          <w:sz w:val="24"/>
          <w:szCs w:val="24"/>
        </w:rPr>
      </w:pPr>
      <w:r>
        <w:rPr>
          <w:rFonts w:ascii="Times New Roman" w:hAnsi="Times New Roman"/>
          <w:color w:val="000000"/>
          <w:sz w:val="24"/>
          <w:szCs w:val="24"/>
        </w:rPr>
        <w:t xml:space="preserve">3. </w:t>
      </w:r>
      <w:r w:rsidRPr="000B05C6">
        <w:rPr>
          <w:rFonts w:ascii="Times New Roman" w:hAnsi="Times New Roman"/>
          <w:color w:val="000000"/>
          <w:sz w:val="24"/>
          <w:szCs w:val="24"/>
        </w:rPr>
        <w:t xml:space="preserve">Listy umieszcza się w widocznym miejscu w budynku </w:t>
      </w:r>
      <w:r>
        <w:rPr>
          <w:rFonts w:ascii="Times New Roman" w:hAnsi="Times New Roman"/>
          <w:color w:val="000000"/>
          <w:sz w:val="24"/>
          <w:szCs w:val="24"/>
        </w:rPr>
        <w:t>szkoły</w:t>
      </w:r>
      <w:r w:rsidRPr="000B05C6">
        <w:rPr>
          <w:rFonts w:ascii="Times New Roman" w:hAnsi="Times New Roman"/>
          <w:color w:val="000000"/>
          <w:sz w:val="24"/>
          <w:szCs w:val="24"/>
        </w:rPr>
        <w:t>.</w:t>
      </w:r>
    </w:p>
    <w:p w:rsidR="009E5A3A" w:rsidRDefault="009E5A3A" w:rsidP="009E5A3A">
      <w:pPr>
        <w:spacing w:after="0" w:line="360" w:lineRule="auto"/>
        <w:jc w:val="both"/>
        <w:rPr>
          <w:rFonts w:ascii="Times New Roman" w:hAnsi="Times New Roman"/>
          <w:sz w:val="24"/>
          <w:szCs w:val="24"/>
        </w:rPr>
      </w:pPr>
      <w:r>
        <w:rPr>
          <w:rFonts w:ascii="Times New Roman" w:hAnsi="Times New Roman"/>
          <w:color w:val="000000"/>
          <w:sz w:val="24"/>
          <w:szCs w:val="24"/>
        </w:rPr>
        <w:t xml:space="preserve">4. </w:t>
      </w:r>
      <w:r w:rsidRPr="00E05E56">
        <w:rPr>
          <w:rFonts w:ascii="Times New Roman" w:hAnsi="Times New Roman"/>
          <w:color w:val="000000"/>
          <w:sz w:val="24"/>
          <w:szCs w:val="24"/>
        </w:rPr>
        <w:t>Z kolejnych etapów rekrutacji komisja sporządza protokoły, których integralną część stanowią listy kandydatów.</w:t>
      </w:r>
    </w:p>
    <w:p w:rsidR="00156CBF" w:rsidRPr="00BB0774" w:rsidRDefault="00EE1A10" w:rsidP="00156CBF">
      <w:pPr>
        <w:spacing w:after="0" w:line="360" w:lineRule="auto"/>
        <w:jc w:val="both"/>
        <w:rPr>
          <w:rFonts w:ascii="Times New Roman" w:hAnsi="Times New Roman"/>
          <w:sz w:val="24"/>
          <w:szCs w:val="24"/>
        </w:rPr>
      </w:pPr>
      <w:r>
        <w:rPr>
          <w:rFonts w:ascii="Times New Roman" w:hAnsi="Times New Roman"/>
          <w:sz w:val="24"/>
          <w:szCs w:val="24"/>
        </w:rPr>
        <w:t>5</w:t>
      </w:r>
      <w:r w:rsidR="009E5A3A">
        <w:rPr>
          <w:rFonts w:ascii="Times New Roman" w:hAnsi="Times New Roman"/>
          <w:sz w:val="24"/>
          <w:szCs w:val="24"/>
        </w:rPr>
        <w:t xml:space="preserve">. </w:t>
      </w:r>
      <w:r w:rsidR="00156CBF" w:rsidRPr="00BB0774">
        <w:rPr>
          <w:rFonts w:ascii="Times New Roman" w:hAnsi="Times New Roman"/>
          <w:sz w:val="24"/>
          <w:szCs w:val="24"/>
        </w:rPr>
        <w:t xml:space="preserve">Jeżeli po przeprowadzeniu postępowania rekrutacyjnego szkoła nadal dysponuje wolnymi miejscami, dyrektor szkoły przeprowadza postępowanie uzupełniające. Postępowanie uzupełniające powinno zakończyć się do końca sierpnia roku szkolnego poprzedzającego rok szkolny, na który jest przeprowadzane postępowanie rekrutacyjne. </w:t>
      </w:r>
    </w:p>
    <w:p w:rsidR="00EF1694" w:rsidRDefault="00EE1A10" w:rsidP="00EF1694">
      <w:pPr>
        <w:pStyle w:val="Default"/>
        <w:spacing w:line="360" w:lineRule="auto"/>
        <w:jc w:val="both"/>
      </w:pPr>
      <w:r>
        <w:t>6</w:t>
      </w:r>
      <w:r w:rsidR="00156CBF" w:rsidRPr="00BB0774">
        <w:t xml:space="preserve">. O przyjęciu dziecka w trakcie roku szkolnego, w tym do klas pierwszych, decyduje dyrektor, z wyjątkiem przypadków przyjęcia dzieci zamieszkałych w obwodzie szkoły, które są przyjmowane z urzędu. </w:t>
      </w:r>
    </w:p>
    <w:p w:rsidR="00EF1694" w:rsidRPr="00164B98" w:rsidRDefault="00EE1A10" w:rsidP="005B1484">
      <w:pPr>
        <w:spacing w:line="360" w:lineRule="auto"/>
        <w:jc w:val="both"/>
        <w:rPr>
          <w:rFonts w:ascii="Times New Roman" w:eastAsia="Times New Roman" w:hAnsi="Times New Roman"/>
          <w:sz w:val="24"/>
          <w:szCs w:val="24"/>
          <w:lang w:eastAsia="pl-PL"/>
        </w:rPr>
      </w:pPr>
      <w:r>
        <w:rPr>
          <w:rFonts w:ascii="Times New Roman" w:hAnsi="Times New Roman"/>
          <w:sz w:val="24"/>
          <w:szCs w:val="24"/>
        </w:rPr>
        <w:t>7</w:t>
      </w:r>
      <w:r w:rsidR="00EF1694" w:rsidRPr="00EF1694">
        <w:rPr>
          <w:rFonts w:ascii="Times New Roman" w:hAnsi="Times New Roman"/>
          <w:sz w:val="24"/>
          <w:szCs w:val="24"/>
        </w:rPr>
        <w:t xml:space="preserve">. </w:t>
      </w:r>
      <w:r w:rsidR="00EF1694" w:rsidRPr="00EF1694">
        <w:rPr>
          <w:rFonts w:ascii="Times New Roman" w:eastAsia="Times New Roman" w:hAnsi="Times New Roman"/>
          <w:sz w:val="24"/>
          <w:szCs w:val="24"/>
          <w:lang w:eastAsia="pl-PL"/>
        </w:rPr>
        <w:t>Jeżeli przyjęcie ucznia, o którym mowa w ust.</w:t>
      </w:r>
      <w:r w:rsidR="00032063">
        <w:rPr>
          <w:rFonts w:ascii="Times New Roman" w:eastAsia="Times New Roman" w:hAnsi="Times New Roman"/>
          <w:sz w:val="24"/>
          <w:szCs w:val="24"/>
          <w:lang w:eastAsia="pl-PL"/>
        </w:rPr>
        <w:t>6</w:t>
      </w:r>
      <w:r w:rsidR="00EF1694" w:rsidRPr="00EF1694">
        <w:rPr>
          <w:rFonts w:ascii="Times New Roman" w:eastAsia="Times New Roman" w:hAnsi="Times New Roman"/>
          <w:sz w:val="24"/>
          <w:szCs w:val="24"/>
          <w:lang w:eastAsia="pl-PL"/>
        </w:rPr>
        <w:t>, wymaga przeprowadzenia zmian organizacyjnych pracy szkoły powodujących dodatkowe skutki finansowe, dyrektor szkoły może przyjąć ucznia po uzyskaniu zgody organu prowadzącego.</w:t>
      </w:r>
    </w:p>
    <w:p w:rsidR="00991371" w:rsidRPr="00B57A07" w:rsidRDefault="00991371" w:rsidP="00EF1694">
      <w:pPr>
        <w:pStyle w:val="Default"/>
        <w:spacing w:line="360" w:lineRule="auto"/>
        <w:jc w:val="center"/>
        <w:rPr>
          <w:rFonts w:eastAsia="Times New Roman"/>
          <w:b/>
          <w:lang w:eastAsia="pl-PL"/>
        </w:rPr>
      </w:pPr>
      <w:r w:rsidRPr="00BB0774">
        <w:rPr>
          <w:rFonts w:eastAsia="Times New Roman"/>
          <w:b/>
          <w:lang w:eastAsia="pl-PL"/>
        </w:rPr>
        <w:t xml:space="preserve">§ </w:t>
      </w:r>
      <w:r>
        <w:rPr>
          <w:rFonts w:eastAsia="Times New Roman"/>
          <w:b/>
          <w:lang w:eastAsia="pl-PL"/>
        </w:rPr>
        <w:t>5</w:t>
      </w:r>
    </w:p>
    <w:p w:rsidR="00991371" w:rsidRPr="00457D6E" w:rsidRDefault="00991371" w:rsidP="00173104">
      <w:pPr>
        <w:spacing w:after="0" w:line="360" w:lineRule="auto"/>
        <w:jc w:val="both"/>
        <w:rPr>
          <w:rFonts w:ascii="Times New Roman" w:eastAsia="Times New Roman" w:hAnsi="Times New Roman"/>
          <w:sz w:val="24"/>
          <w:szCs w:val="24"/>
          <w:lang w:eastAsia="pl-PL"/>
        </w:rPr>
      </w:pPr>
      <w:r w:rsidRPr="00457D6E">
        <w:rPr>
          <w:rFonts w:ascii="Times New Roman" w:hAnsi="Times New Roman"/>
          <w:sz w:val="24"/>
          <w:szCs w:val="24"/>
        </w:rPr>
        <w:t>1.</w:t>
      </w:r>
      <w:r w:rsidRPr="00457D6E">
        <w:rPr>
          <w:rFonts w:ascii="Times New Roman" w:eastAsia="Times New Roman" w:hAnsi="Times New Roman"/>
          <w:sz w:val="24"/>
          <w:szCs w:val="24"/>
          <w:lang w:eastAsia="pl-PL"/>
        </w:rPr>
        <w:t xml:space="preserve"> </w:t>
      </w:r>
      <w:r w:rsidRPr="00B25E26">
        <w:rPr>
          <w:rFonts w:ascii="Times New Roman" w:eastAsia="Times New Roman" w:hAnsi="Times New Roman"/>
          <w:sz w:val="24"/>
          <w:szCs w:val="24"/>
          <w:lang w:eastAsia="pl-PL"/>
        </w:rPr>
        <w:t> W terminie 7 dni od dnia podania do publicznej wiadomości listy kandydatów przyjętych</w:t>
      </w:r>
      <w:r w:rsidRPr="00457D6E">
        <w:rPr>
          <w:rFonts w:ascii="Times New Roman" w:eastAsia="Times New Roman" w:hAnsi="Times New Roman"/>
          <w:sz w:val="24"/>
          <w:szCs w:val="24"/>
          <w:lang w:eastAsia="pl-PL"/>
        </w:rPr>
        <w:t xml:space="preserve">              </w:t>
      </w:r>
      <w:r w:rsidRPr="00B25E26">
        <w:rPr>
          <w:rFonts w:ascii="Times New Roman" w:eastAsia="Times New Roman" w:hAnsi="Times New Roman"/>
          <w:sz w:val="24"/>
          <w:szCs w:val="24"/>
          <w:lang w:eastAsia="pl-PL"/>
        </w:rPr>
        <w:t xml:space="preserve"> i kandydatów nieprzyjętych, rodzic może wystąpić do komisji rekrutacyjnej z </w:t>
      </w:r>
      <w:r w:rsidR="00EE1A10">
        <w:rPr>
          <w:rFonts w:ascii="Times New Roman" w:eastAsia="Times New Roman" w:hAnsi="Times New Roman"/>
          <w:sz w:val="24"/>
          <w:szCs w:val="24"/>
          <w:lang w:eastAsia="pl-PL"/>
        </w:rPr>
        <w:t xml:space="preserve">pisemnym </w:t>
      </w:r>
      <w:r w:rsidRPr="00B25E26">
        <w:rPr>
          <w:rFonts w:ascii="Times New Roman" w:eastAsia="Times New Roman" w:hAnsi="Times New Roman"/>
          <w:sz w:val="24"/>
          <w:szCs w:val="24"/>
          <w:lang w:eastAsia="pl-PL"/>
        </w:rPr>
        <w:t>wnioskiem</w:t>
      </w:r>
      <w:r w:rsidRPr="00457D6E">
        <w:rPr>
          <w:rFonts w:ascii="Times New Roman" w:eastAsia="Times New Roman" w:hAnsi="Times New Roman"/>
          <w:sz w:val="24"/>
          <w:szCs w:val="24"/>
          <w:lang w:eastAsia="pl-PL"/>
        </w:rPr>
        <w:t xml:space="preserve"> </w:t>
      </w:r>
      <w:r w:rsidRPr="00B25E26">
        <w:rPr>
          <w:rFonts w:ascii="Times New Roman" w:eastAsia="Times New Roman" w:hAnsi="Times New Roman"/>
          <w:sz w:val="24"/>
          <w:szCs w:val="24"/>
          <w:lang w:eastAsia="pl-PL"/>
        </w:rPr>
        <w:t>o sporządzenie uzasadnienia odmowy przyjęcia kandydata do szkoły.</w:t>
      </w:r>
    </w:p>
    <w:p w:rsidR="00EE1A10" w:rsidRDefault="00173104" w:rsidP="00173104">
      <w:pPr>
        <w:spacing w:after="0" w:line="360" w:lineRule="auto"/>
        <w:rPr>
          <w:rFonts w:ascii="Times New Roman" w:eastAsia="Times New Roman" w:hAnsi="Times New Roman"/>
          <w:sz w:val="24"/>
          <w:szCs w:val="24"/>
          <w:lang w:eastAsia="pl-PL"/>
        </w:rPr>
      </w:pPr>
      <w:r w:rsidRPr="00457D6E">
        <w:rPr>
          <w:rFonts w:ascii="Times New Roman" w:eastAsia="Times New Roman" w:hAnsi="Times New Roman"/>
          <w:sz w:val="24"/>
          <w:szCs w:val="24"/>
          <w:lang w:eastAsia="pl-PL"/>
        </w:rPr>
        <w:t xml:space="preserve">2. </w:t>
      </w:r>
      <w:r w:rsidRPr="00B25E26">
        <w:rPr>
          <w:rFonts w:ascii="Times New Roman" w:eastAsia="Times New Roman" w:hAnsi="Times New Roman"/>
          <w:sz w:val="24"/>
          <w:szCs w:val="24"/>
          <w:lang w:eastAsia="pl-PL"/>
        </w:rPr>
        <w:t xml:space="preserve">Uzasadnienie sporządza się w terminie 5 dni od dnia wystąpienia przez rodzica kandydata </w:t>
      </w:r>
    </w:p>
    <w:p w:rsidR="00173104" w:rsidRPr="00457D6E" w:rsidRDefault="00173104" w:rsidP="00173104">
      <w:pPr>
        <w:spacing w:after="0" w:line="360" w:lineRule="auto"/>
        <w:rPr>
          <w:rFonts w:ascii="Times New Roman" w:eastAsia="Times New Roman" w:hAnsi="Times New Roman"/>
          <w:sz w:val="24"/>
          <w:szCs w:val="24"/>
          <w:lang w:eastAsia="pl-PL"/>
        </w:rPr>
      </w:pPr>
      <w:r w:rsidRPr="00B25E26">
        <w:rPr>
          <w:rFonts w:ascii="Times New Roman" w:eastAsia="Times New Roman" w:hAnsi="Times New Roman"/>
          <w:sz w:val="24"/>
          <w:szCs w:val="24"/>
          <w:lang w:eastAsia="pl-PL"/>
        </w:rPr>
        <w:t>z wnioskiem, o którym mowa w ust. 1. Uzasadnienie zawiera przyczyny odmowy przyjęcia dziecka do szkoły.</w:t>
      </w:r>
    </w:p>
    <w:p w:rsidR="007321DA" w:rsidRPr="00457D6E" w:rsidRDefault="007321DA" w:rsidP="007321DA">
      <w:pPr>
        <w:spacing w:after="0" w:line="360" w:lineRule="auto"/>
        <w:jc w:val="both"/>
        <w:rPr>
          <w:rFonts w:ascii="Times New Roman" w:hAnsi="Times New Roman"/>
          <w:sz w:val="24"/>
          <w:szCs w:val="24"/>
        </w:rPr>
      </w:pPr>
      <w:r w:rsidRPr="00457D6E">
        <w:rPr>
          <w:rFonts w:ascii="Times New Roman" w:hAnsi="Times New Roman"/>
          <w:sz w:val="24"/>
          <w:szCs w:val="24"/>
        </w:rPr>
        <w:t>3.</w:t>
      </w:r>
      <w:r w:rsidR="00BB3C55">
        <w:rPr>
          <w:rFonts w:ascii="Times New Roman" w:hAnsi="Times New Roman"/>
          <w:sz w:val="24"/>
          <w:szCs w:val="24"/>
        </w:rPr>
        <w:t xml:space="preserve"> </w:t>
      </w:r>
      <w:r w:rsidRPr="00457D6E">
        <w:rPr>
          <w:rFonts w:ascii="Times New Roman" w:hAnsi="Times New Roman"/>
          <w:sz w:val="24"/>
          <w:szCs w:val="24"/>
        </w:rPr>
        <w:t>Rodzice (prawni opiekunowie) mają prawo wnieść odwołanie do dyrektora szkoły od rozstrzygnięcia komisji rekrutacyjnej w terminie 7 dni od dnia otrzymania uzasadnienia.</w:t>
      </w:r>
    </w:p>
    <w:p w:rsidR="00457D6E" w:rsidRPr="00457D6E" w:rsidRDefault="007321DA" w:rsidP="007321DA">
      <w:pPr>
        <w:spacing w:after="0" w:line="360" w:lineRule="auto"/>
        <w:jc w:val="both"/>
        <w:rPr>
          <w:rFonts w:ascii="Times New Roman" w:hAnsi="Times New Roman"/>
          <w:sz w:val="24"/>
          <w:szCs w:val="24"/>
        </w:rPr>
      </w:pPr>
      <w:r w:rsidRPr="00457D6E">
        <w:rPr>
          <w:rFonts w:ascii="Times New Roman" w:hAnsi="Times New Roman"/>
          <w:sz w:val="24"/>
          <w:szCs w:val="24"/>
        </w:rPr>
        <w:t xml:space="preserve">4. Dyrektor szkoły rozpatruje odwołanie od rozstrzygnięcia komisji rekrutacyjnej   w terminie </w:t>
      </w:r>
    </w:p>
    <w:p w:rsidR="007321DA" w:rsidRPr="00457D6E" w:rsidRDefault="00457D6E" w:rsidP="007321DA">
      <w:pPr>
        <w:spacing w:after="0" w:line="360" w:lineRule="auto"/>
        <w:jc w:val="both"/>
        <w:rPr>
          <w:rFonts w:ascii="Times New Roman" w:hAnsi="Times New Roman"/>
          <w:sz w:val="24"/>
          <w:szCs w:val="24"/>
        </w:rPr>
      </w:pPr>
      <w:r w:rsidRPr="00457D6E">
        <w:rPr>
          <w:rFonts w:ascii="Times New Roman" w:hAnsi="Times New Roman"/>
          <w:sz w:val="24"/>
          <w:szCs w:val="24"/>
        </w:rPr>
        <w:t xml:space="preserve">    </w:t>
      </w:r>
      <w:r w:rsidR="007321DA" w:rsidRPr="00457D6E">
        <w:rPr>
          <w:rFonts w:ascii="Times New Roman" w:hAnsi="Times New Roman"/>
          <w:sz w:val="24"/>
          <w:szCs w:val="24"/>
        </w:rPr>
        <w:t xml:space="preserve">7 dni od dnia otrzymania odwołania. </w:t>
      </w:r>
    </w:p>
    <w:p w:rsidR="00B57A07" w:rsidRPr="00B57A07" w:rsidRDefault="00B57A07" w:rsidP="00B57A07">
      <w:pPr>
        <w:spacing w:after="0" w:line="360" w:lineRule="auto"/>
        <w:jc w:val="center"/>
        <w:rPr>
          <w:rFonts w:ascii="Times New Roman" w:eastAsia="Times New Roman" w:hAnsi="Times New Roman"/>
          <w:b/>
          <w:sz w:val="24"/>
          <w:szCs w:val="24"/>
          <w:lang w:eastAsia="pl-PL"/>
        </w:rPr>
      </w:pPr>
      <w:r w:rsidRPr="00BB0774">
        <w:rPr>
          <w:rFonts w:ascii="Times New Roman" w:eastAsia="Times New Roman" w:hAnsi="Times New Roman"/>
          <w:b/>
          <w:sz w:val="24"/>
          <w:szCs w:val="24"/>
          <w:lang w:eastAsia="pl-PL"/>
        </w:rPr>
        <w:t xml:space="preserve">§ </w:t>
      </w:r>
      <w:r w:rsidR="00173104">
        <w:rPr>
          <w:rFonts w:ascii="Times New Roman" w:eastAsia="Times New Roman" w:hAnsi="Times New Roman"/>
          <w:b/>
          <w:sz w:val="24"/>
          <w:szCs w:val="24"/>
          <w:lang w:eastAsia="pl-PL"/>
        </w:rPr>
        <w:t>6</w:t>
      </w:r>
    </w:p>
    <w:p w:rsidR="00156CBF" w:rsidRPr="00BB0774" w:rsidRDefault="00B57A07" w:rsidP="00156CBF">
      <w:pPr>
        <w:pStyle w:val="Default"/>
        <w:spacing w:line="360" w:lineRule="auto"/>
        <w:jc w:val="both"/>
      </w:pPr>
      <w:r>
        <w:t>1</w:t>
      </w:r>
      <w:r w:rsidR="00156CBF" w:rsidRPr="00BB0774">
        <w:t xml:space="preserve">. Rodzice dziecka podlegającego obowiązkowi szkolnemu są obowiązani do: </w:t>
      </w:r>
    </w:p>
    <w:p w:rsidR="00156CBF" w:rsidRPr="00BB0774" w:rsidRDefault="00156CBF" w:rsidP="00156CBF">
      <w:pPr>
        <w:pStyle w:val="Default"/>
        <w:numPr>
          <w:ilvl w:val="0"/>
          <w:numId w:val="3"/>
        </w:numPr>
        <w:spacing w:line="360" w:lineRule="auto"/>
        <w:jc w:val="both"/>
      </w:pPr>
      <w:r w:rsidRPr="00BB0774">
        <w:t xml:space="preserve">dopełnienia czynności związanych ze zgłoszeniem dziecka do szkoły; </w:t>
      </w:r>
    </w:p>
    <w:p w:rsidR="00156CBF" w:rsidRPr="00BB0774" w:rsidRDefault="00156CBF" w:rsidP="00156CBF">
      <w:pPr>
        <w:pStyle w:val="Default"/>
        <w:numPr>
          <w:ilvl w:val="0"/>
          <w:numId w:val="3"/>
        </w:numPr>
        <w:spacing w:line="360" w:lineRule="auto"/>
        <w:jc w:val="both"/>
      </w:pPr>
      <w:r w:rsidRPr="00BB0774">
        <w:t xml:space="preserve">zapewnienia regularnego uczęszczania dziecka na zajęcia szkolne; </w:t>
      </w:r>
    </w:p>
    <w:p w:rsidR="00156CBF" w:rsidRPr="00BB0774" w:rsidRDefault="00156CBF" w:rsidP="00156CBF">
      <w:pPr>
        <w:pStyle w:val="Default"/>
        <w:numPr>
          <w:ilvl w:val="0"/>
          <w:numId w:val="3"/>
        </w:numPr>
        <w:spacing w:line="360" w:lineRule="auto"/>
        <w:jc w:val="both"/>
      </w:pPr>
      <w:r w:rsidRPr="00BB0774">
        <w:t xml:space="preserve">zapewnienia dziecku warunków umożliwiających przygotowywanie się do zajęć; </w:t>
      </w:r>
    </w:p>
    <w:p w:rsidR="00156CBF" w:rsidRDefault="00156CBF" w:rsidP="00156CBF">
      <w:pPr>
        <w:pStyle w:val="Default"/>
        <w:numPr>
          <w:ilvl w:val="0"/>
          <w:numId w:val="3"/>
        </w:numPr>
        <w:spacing w:line="360" w:lineRule="auto"/>
        <w:jc w:val="both"/>
      </w:pPr>
      <w:r w:rsidRPr="00BB0774">
        <w:lastRenderedPageBreak/>
        <w:t xml:space="preserve">rodzice dziecka realizującego obowiązek szkolny lub obowiązek nauki poza szkołą na podstawie zezwolenia, są obowiązani do zapewnienia dziecku warunków nauki określonych w tym zezwoleniu. </w:t>
      </w:r>
    </w:p>
    <w:p w:rsidR="00B57A07" w:rsidRPr="00B57A07" w:rsidRDefault="00B57A07" w:rsidP="00B57A07">
      <w:pPr>
        <w:spacing w:after="0" w:line="360" w:lineRule="auto"/>
        <w:ind w:left="720"/>
        <w:jc w:val="center"/>
        <w:rPr>
          <w:rFonts w:ascii="Times New Roman" w:eastAsia="Times New Roman" w:hAnsi="Times New Roman"/>
          <w:b/>
          <w:sz w:val="24"/>
          <w:szCs w:val="24"/>
          <w:lang w:eastAsia="pl-PL"/>
        </w:rPr>
      </w:pPr>
      <w:r w:rsidRPr="00BB0774">
        <w:rPr>
          <w:rFonts w:ascii="Times New Roman" w:eastAsia="Times New Roman" w:hAnsi="Times New Roman"/>
          <w:b/>
          <w:sz w:val="24"/>
          <w:szCs w:val="24"/>
          <w:lang w:eastAsia="pl-PL"/>
        </w:rPr>
        <w:t xml:space="preserve">§ </w:t>
      </w:r>
      <w:r w:rsidR="00173104">
        <w:rPr>
          <w:rFonts w:ascii="Times New Roman" w:eastAsia="Times New Roman" w:hAnsi="Times New Roman"/>
          <w:b/>
          <w:sz w:val="24"/>
          <w:szCs w:val="24"/>
          <w:lang w:eastAsia="pl-PL"/>
        </w:rPr>
        <w:t>7</w:t>
      </w:r>
    </w:p>
    <w:p w:rsidR="00156CBF" w:rsidRPr="00BB0774" w:rsidRDefault="00B57A07" w:rsidP="00156CBF">
      <w:pPr>
        <w:spacing w:after="0" w:line="360" w:lineRule="auto"/>
        <w:jc w:val="both"/>
        <w:rPr>
          <w:rFonts w:ascii="Times New Roman" w:eastAsia="Times New Roman" w:hAnsi="Times New Roman"/>
          <w:sz w:val="24"/>
          <w:szCs w:val="24"/>
          <w:lang w:eastAsia="pl-PL"/>
        </w:rPr>
      </w:pPr>
      <w:r>
        <w:rPr>
          <w:rFonts w:ascii="Times New Roman" w:hAnsi="Times New Roman"/>
          <w:sz w:val="24"/>
          <w:szCs w:val="24"/>
        </w:rPr>
        <w:t>1</w:t>
      </w:r>
      <w:r w:rsidR="00156CBF" w:rsidRPr="00BB0774">
        <w:rPr>
          <w:rFonts w:ascii="Times New Roman" w:hAnsi="Times New Roman"/>
          <w:sz w:val="24"/>
          <w:szCs w:val="24"/>
        </w:rPr>
        <w:t xml:space="preserve">. </w:t>
      </w:r>
      <w:r w:rsidR="00156CBF" w:rsidRPr="00BB0774">
        <w:rPr>
          <w:rFonts w:ascii="Times New Roman" w:eastAsia="Times New Roman" w:hAnsi="Times New Roman"/>
          <w:sz w:val="24"/>
          <w:szCs w:val="24"/>
          <w:lang w:eastAsia="pl-PL"/>
        </w:rPr>
        <w:t xml:space="preserve">Do klasy programowo wyższej w </w:t>
      </w:r>
      <w:r w:rsidR="00E15347">
        <w:rPr>
          <w:rFonts w:ascii="Times New Roman" w:eastAsia="Times New Roman" w:hAnsi="Times New Roman"/>
          <w:sz w:val="24"/>
          <w:szCs w:val="24"/>
          <w:lang w:eastAsia="pl-PL"/>
        </w:rPr>
        <w:t>ośmioletniej</w:t>
      </w:r>
      <w:r w:rsidR="00156CBF" w:rsidRPr="00BB0774">
        <w:rPr>
          <w:rFonts w:ascii="Times New Roman" w:eastAsia="Times New Roman" w:hAnsi="Times New Roman"/>
          <w:sz w:val="24"/>
          <w:szCs w:val="24"/>
          <w:lang w:eastAsia="pl-PL"/>
        </w:rPr>
        <w:t xml:space="preserve"> szkole podstawowej przyjmuje się ucznia na podstawie:</w:t>
      </w:r>
    </w:p>
    <w:p w:rsidR="00156CBF" w:rsidRPr="00BB0774" w:rsidRDefault="00156CBF" w:rsidP="00156CBF">
      <w:pPr>
        <w:pStyle w:val="Akapitzlist"/>
        <w:numPr>
          <w:ilvl w:val="0"/>
          <w:numId w:val="5"/>
        </w:numPr>
        <w:spacing w:after="0" w:line="360" w:lineRule="auto"/>
        <w:jc w:val="both"/>
        <w:rPr>
          <w:rFonts w:ascii="Times New Roman" w:eastAsia="Times New Roman" w:hAnsi="Times New Roman"/>
          <w:sz w:val="24"/>
          <w:szCs w:val="24"/>
          <w:lang w:eastAsia="pl-PL"/>
        </w:rPr>
      </w:pPr>
      <w:r w:rsidRPr="00BB0774">
        <w:rPr>
          <w:rFonts w:ascii="Times New Roman" w:eastAsia="Times New Roman" w:hAnsi="Times New Roman"/>
          <w:sz w:val="24"/>
          <w:szCs w:val="24"/>
          <w:lang w:eastAsia="pl-PL"/>
        </w:rPr>
        <w:t xml:space="preserve">świadectwa ukończenia klasy niższej w szkole publicznej lub szkole niepublicznej, </w:t>
      </w:r>
      <w:r w:rsidRPr="00BB0774">
        <w:rPr>
          <w:rFonts w:ascii="Times New Roman" w:eastAsia="Times New Roman" w:hAnsi="Times New Roman"/>
          <w:sz w:val="24"/>
          <w:szCs w:val="24"/>
          <w:lang w:eastAsia="pl-PL"/>
        </w:rPr>
        <w:br/>
        <w:t>o uprawnieniach szkoły publicznej tego samego typu oraz odpisu arkusza ocen wydanego przez szkołę, z której uczeń odszedł,</w:t>
      </w:r>
    </w:p>
    <w:p w:rsidR="00156CBF" w:rsidRPr="00BB0774" w:rsidRDefault="00156CBF" w:rsidP="00156CBF">
      <w:pPr>
        <w:pStyle w:val="Akapitzlist"/>
        <w:numPr>
          <w:ilvl w:val="0"/>
          <w:numId w:val="5"/>
        </w:numPr>
        <w:spacing w:after="0" w:line="360" w:lineRule="auto"/>
        <w:jc w:val="both"/>
        <w:rPr>
          <w:rFonts w:ascii="Times New Roman" w:eastAsia="Times New Roman" w:hAnsi="Times New Roman"/>
          <w:sz w:val="24"/>
          <w:szCs w:val="24"/>
          <w:lang w:eastAsia="pl-PL"/>
        </w:rPr>
      </w:pPr>
      <w:r w:rsidRPr="00BB0774">
        <w:rPr>
          <w:rFonts w:ascii="Times New Roman" w:eastAsia="Times New Roman" w:hAnsi="Times New Roman"/>
          <w:sz w:val="24"/>
          <w:szCs w:val="24"/>
          <w:lang w:eastAsia="pl-PL"/>
        </w:rPr>
        <w:t xml:space="preserve">pozytywnych wyników egzaminów klasyfikacyjnych przeprowadzanych na zasadach </w:t>
      </w:r>
    </w:p>
    <w:p w:rsidR="00156CBF" w:rsidRPr="00BB0774" w:rsidRDefault="00156CBF" w:rsidP="00156CBF">
      <w:pPr>
        <w:spacing w:after="0" w:line="360" w:lineRule="auto"/>
        <w:ind w:left="708" w:firstLine="12"/>
        <w:jc w:val="both"/>
        <w:rPr>
          <w:rFonts w:ascii="Times New Roman" w:eastAsia="Times New Roman" w:hAnsi="Times New Roman"/>
          <w:sz w:val="24"/>
          <w:szCs w:val="24"/>
          <w:lang w:eastAsia="pl-PL"/>
        </w:rPr>
      </w:pPr>
      <w:r w:rsidRPr="00BB0774">
        <w:rPr>
          <w:rFonts w:ascii="Times New Roman" w:eastAsia="Times New Roman" w:hAnsi="Times New Roman"/>
          <w:sz w:val="24"/>
          <w:szCs w:val="24"/>
          <w:lang w:eastAsia="pl-PL"/>
        </w:rPr>
        <w:t>określonych w przepisach dotyczących oceniania, klasyfikowania i promowania uczniów w przypadku:</w:t>
      </w:r>
    </w:p>
    <w:p w:rsidR="00156CBF" w:rsidRPr="00BB0774" w:rsidRDefault="00156CBF" w:rsidP="00156CBF">
      <w:pPr>
        <w:pStyle w:val="Akapitzlist"/>
        <w:numPr>
          <w:ilvl w:val="0"/>
          <w:numId w:val="6"/>
        </w:numPr>
        <w:spacing w:after="0" w:line="360" w:lineRule="auto"/>
        <w:jc w:val="both"/>
        <w:rPr>
          <w:rFonts w:ascii="Times New Roman" w:eastAsia="Times New Roman" w:hAnsi="Times New Roman"/>
          <w:sz w:val="24"/>
          <w:szCs w:val="24"/>
          <w:lang w:eastAsia="pl-PL"/>
        </w:rPr>
      </w:pPr>
      <w:r w:rsidRPr="00BB0774">
        <w:rPr>
          <w:rFonts w:ascii="Times New Roman" w:eastAsia="Times New Roman" w:hAnsi="Times New Roman"/>
          <w:sz w:val="24"/>
          <w:szCs w:val="24"/>
          <w:lang w:eastAsia="pl-PL"/>
        </w:rPr>
        <w:t xml:space="preserve">przyjmowania do </w:t>
      </w:r>
      <w:r w:rsidR="00E15347">
        <w:rPr>
          <w:rFonts w:ascii="Times New Roman" w:eastAsia="Times New Roman" w:hAnsi="Times New Roman"/>
          <w:sz w:val="24"/>
          <w:szCs w:val="24"/>
          <w:lang w:eastAsia="pl-PL"/>
        </w:rPr>
        <w:t>ośmioletniej</w:t>
      </w:r>
      <w:r w:rsidRPr="00BB0774">
        <w:rPr>
          <w:rFonts w:ascii="Times New Roman" w:eastAsia="Times New Roman" w:hAnsi="Times New Roman"/>
          <w:sz w:val="24"/>
          <w:szCs w:val="24"/>
          <w:lang w:eastAsia="pl-PL"/>
        </w:rPr>
        <w:t xml:space="preserve"> szkoły podstawowej ucznia, który spełnia obowiązek szkolny poza szkołą,</w:t>
      </w:r>
    </w:p>
    <w:p w:rsidR="00E51AF1" w:rsidRPr="00173104" w:rsidRDefault="00156CBF" w:rsidP="00173104">
      <w:pPr>
        <w:pStyle w:val="Akapitzlist"/>
        <w:numPr>
          <w:ilvl w:val="0"/>
          <w:numId w:val="6"/>
        </w:numPr>
        <w:spacing w:after="0" w:line="360" w:lineRule="auto"/>
        <w:jc w:val="both"/>
        <w:rPr>
          <w:rFonts w:ascii="Times New Roman" w:eastAsia="Times New Roman" w:hAnsi="Times New Roman"/>
          <w:sz w:val="24"/>
          <w:szCs w:val="24"/>
          <w:lang w:eastAsia="pl-PL"/>
        </w:rPr>
      </w:pPr>
      <w:r w:rsidRPr="00BB0774">
        <w:rPr>
          <w:rFonts w:ascii="Times New Roman" w:eastAsia="Times New Roman" w:hAnsi="Times New Roman"/>
          <w:sz w:val="24"/>
          <w:szCs w:val="24"/>
          <w:lang w:eastAsia="pl-PL"/>
        </w:rPr>
        <w:t xml:space="preserve">ubiegania się o przyjęcie do klasy bezpośrednio wyższej, niż to wynika </w:t>
      </w:r>
      <w:r w:rsidR="00B57A07">
        <w:rPr>
          <w:rFonts w:ascii="Times New Roman" w:eastAsia="Times New Roman" w:hAnsi="Times New Roman"/>
          <w:sz w:val="24"/>
          <w:szCs w:val="24"/>
          <w:lang w:eastAsia="pl-PL"/>
        </w:rPr>
        <w:t xml:space="preserve">                            </w:t>
      </w:r>
      <w:r w:rsidRPr="00BB0774">
        <w:rPr>
          <w:rFonts w:ascii="Times New Roman" w:eastAsia="Times New Roman" w:hAnsi="Times New Roman"/>
          <w:sz w:val="24"/>
          <w:szCs w:val="24"/>
          <w:lang w:eastAsia="pl-PL"/>
        </w:rPr>
        <w:t>z ostatniego świadectwa szkolnego ucznia,</w:t>
      </w:r>
    </w:p>
    <w:p w:rsidR="00E51AF1" w:rsidRPr="00E51AF1" w:rsidRDefault="00E51AF1" w:rsidP="00E51AF1">
      <w:pPr>
        <w:spacing w:after="0" w:line="360" w:lineRule="auto"/>
        <w:ind w:left="1068"/>
        <w:jc w:val="center"/>
        <w:rPr>
          <w:rFonts w:ascii="Times New Roman" w:eastAsia="Times New Roman" w:hAnsi="Times New Roman"/>
          <w:b/>
          <w:sz w:val="24"/>
          <w:szCs w:val="24"/>
          <w:lang w:eastAsia="pl-PL"/>
        </w:rPr>
      </w:pPr>
      <w:r w:rsidRPr="00BB0774">
        <w:rPr>
          <w:rFonts w:ascii="Times New Roman" w:eastAsia="Times New Roman" w:hAnsi="Times New Roman"/>
          <w:b/>
          <w:sz w:val="24"/>
          <w:szCs w:val="24"/>
          <w:lang w:eastAsia="pl-PL"/>
        </w:rPr>
        <w:t xml:space="preserve">§ </w:t>
      </w:r>
      <w:r w:rsidR="00173104">
        <w:rPr>
          <w:rFonts w:ascii="Times New Roman" w:eastAsia="Times New Roman" w:hAnsi="Times New Roman"/>
          <w:b/>
          <w:sz w:val="24"/>
          <w:szCs w:val="24"/>
          <w:lang w:eastAsia="pl-PL"/>
        </w:rPr>
        <w:t>8</w:t>
      </w:r>
    </w:p>
    <w:p w:rsidR="00156CBF" w:rsidRPr="00BB0774" w:rsidRDefault="00E51AF1" w:rsidP="00156CBF">
      <w:pPr>
        <w:pStyle w:val="Default"/>
        <w:spacing w:line="360" w:lineRule="auto"/>
        <w:jc w:val="both"/>
      </w:pPr>
      <w:r>
        <w:t>1</w:t>
      </w:r>
      <w:r w:rsidR="00156CBF" w:rsidRPr="00BB0774">
        <w:t>.</w:t>
      </w:r>
      <w:r w:rsidR="00B57A07">
        <w:t xml:space="preserve"> </w:t>
      </w:r>
      <w:r w:rsidR="00156CBF" w:rsidRPr="00BB0774">
        <w:t xml:space="preserve">Dzieci nie będące obywatelami polskimi są przyjmowane: </w:t>
      </w:r>
    </w:p>
    <w:p w:rsidR="00156CBF" w:rsidRPr="00BB0774" w:rsidRDefault="00156CBF" w:rsidP="00156CBF">
      <w:pPr>
        <w:pStyle w:val="Default"/>
        <w:numPr>
          <w:ilvl w:val="0"/>
          <w:numId w:val="4"/>
        </w:numPr>
        <w:spacing w:line="360" w:lineRule="auto"/>
        <w:jc w:val="both"/>
      </w:pPr>
      <w:r w:rsidRPr="00BB0774">
        <w:t xml:space="preserve">do klas pierwszych szkół podstawowych na warunkach i w trybie dotyczącym obywateli polskich; </w:t>
      </w:r>
    </w:p>
    <w:p w:rsidR="00156CBF" w:rsidRPr="00BB0774" w:rsidRDefault="00156CBF" w:rsidP="00156CBF">
      <w:pPr>
        <w:pStyle w:val="Default"/>
        <w:numPr>
          <w:ilvl w:val="0"/>
          <w:numId w:val="4"/>
        </w:numPr>
        <w:spacing w:line="360" w:lineRule="auto"/>
        <w:jc w:val="both"/>
      </w:pPr>
      <w:r w:rsidRPr="00BB0774">
        <w:t xml:space="preserve">do klas od 2 – do </w:t>
      </w:r>
      <w:r w:rsidR="00E15347">
        <w:t>8</w:t>
      </w:r>
      <w:r w:rsidRPr="00BB0774">
        <w:t xml:space="preserve"> na podstawie: </w:t>
      </w:r>
    </w:p>
    <w:p w:rsidR="00156CBF" w:rsidRPr="00BB0774" w:rsidRDefault="00156CBF" w:rsidP="00156CBF">
      <w:pPr>
        <w:pStyle w:val="Default"/>
        <w:spacing w:line="360" w:lineRule="auto"/>
        <w:ind w:firstLine="708"/>
        <w:jc w:val="both"/>
      </w:pPr>
      <w:r w:rsidRPr="00BB0774">
        <w:t xml:space="preserve">a) świadectwa lub innego dokumentu stwierdzającego ukończenie za granicą szkoły </w:t>
      </w:r>
    </w:p>
    <w:p w:rsidR="00156CBF" w:rsidRPr="00BB0774" w:rsidRDefault="00156CBF" w:rsidP="00156CBF">
      <w:pPr>
        <w:pStyle w:val="Default"/>
        <w:spacing w:line="360" w:lineRule="auto"/>
        <w:ind w:firstLine="708"/>
        <w:jc w:val="both"/>
      </w:pPr>
      <w:r w:rsidRPr="00BB0774">
        <w:t xml:space="preserve">lub kolejnego etapu edukacji, uznanego, zgodnie z odrębnymi przepisami, za </w:t>
      </w:r>
    </w:p>
    <w:p w:rsidR="00156CBF" w:rsidRPr="00BB0774" w:rsidRDefault="00156CBF" w:rsidP="00156CBF">
      <w:pPr>
        <w:pStyle w:val="Default"/>
        <w:spacing w:line="360" w:lineRule="auto"/>
        <w:ind w:firstLine="708"/>
        <w:jc w:val="both"/>
      </w:pPr>
      <w:r w:rsidRPr="00BB0774">
        <w:t xml:space="preserve">równorzędne polskiemu świadectwu ukończenia odpowiedniej szkoły publicznej lub </w:t>
      </w:r>
    </w:p>
    <w:p w:rsidR="00156CBF" w:rsidRPr="00BB0774" w:rsidRDefault="00156CBF" w:rsidP="00156CBF">
      <w:pPr>
        <w:pStyle w:val="Default"/>
        <w:spacing w:line="360" w:lineRule="auto"/>
        <w:ind w:firstLine="708"/>
        <w:jc w:val="both"/>
      </w:pPr>
      <w:r w:rsidRPr="00BB0774">
        <w:t>b) świadectwa, zaświadczenia lub innego dokumentu wydanego przez szkołę za</w:t>
      </w:r>
    </w:p>
    <w:p w:rsidR="00156CBF" w:rsidRPr="00BB0774" w:rsidRDefault="00156CBF" w:rsidP="00156CBF">
      <w:pPr>
        <w:pStyle w:val="Default"/>
        <w:spacing w:line="360" w:lineRule="auto"/>
        <w:ind w:left="708"/>
        <w:jc w:val="both"/>
      </w:pPr>
      <w:r w:rsidRPr="00BB0774">
        <w:t>granicą, potwierdzającego uczęszczanie przez cudzoziemca do szkoły za granicą</w:t>
      </w:r>
      <w:r w:rsidRPr="00BB0774">
        <w:br/>
        <w:t xml:space="preserve">i wskazującego klasę lub etap edukacji, który cudzoziemiec ukończył w szkole za granicą, oraz dokumentu potwierdzającego sumę lat nauki szkolnej cudzoziemca. </w:t>
      </w:r>
    </w:p>
    <w:p w:rsidR="00156CBF" w:rsidRDefault="00156CBF" w:rsidP="00B57A07">
      <w:pPr>
        <w:pStyle w:val="Default"/>
        <w:numPr>
          <w:ilvl w:val="0"/>
          <w:numId w:val="4"/>
        </w:numPr>
        <w:spacing w:line="360" w:lineRule="auto"/>
        <w:jc w:val="both"/>
      </w:pPr>
      <w:r w:rsidRPr="00BB0774">
        <w:t>jeżeli cudzoziemiec nie może przedłożyć dokumentów, o których mowa w ust. 7 pkt</w:t>
      </w:r>
      <w:r w:rsidR="00BE4BB8">
        <w:t>.</w:t>
      </w:r>
      <w:r w:rsidRPr="00BB0774">
        <w:t xml:space="preserve"> 2 lit. a lub b, zostaje przyjęty i zakwalifikowany do odpowiedniej klasy lub na odpowiedni semestr na podstawie rozmowy kwalifikacyjnej. Rozmowę kwalifikacyjną przeprowadza dyrektor szkoły z udziałem, w razie potrzeby, nauczyciela lub </w:t>
      </w:r>
      <w:r w:rsidR="00BE4BB8">
        <w:t xml:space="preserve">zespołu </w:t>
      </w:r>
      <w:r w:rsidRPr="00BB0774">
        <w:t xml:space="preserve">nauczycieli. </w:t>
      </w:r>
    </w:p>
    <w:p w:rsidR="00B57A07" w:rsidRPr="00BB0774" w:rsidRDefault="00B57A07" w:rsidP="00B57A07">
      <w:pPr>
        <w:spacing w:after="0" w:line="360" w:lineRule="auto"/>
        <w:ind w:left="720"/>
        <w:jc w:val="center"/>
        <w:rPr>
          <w:rFonts w:ascii="Times New Roman" w:eastAsia="Times New Roman" w:hAnsi="Times New Roman"/>
          <w:b/>
          <w:sz w:val="24"/>
          <w:szCs w:val="24"/>
          <w:lang w:eastAsia="pl-PL"/>
        </w:rPr>
      </w:pPr>
      <w:r w:rsidRPr="00BB0774">
        <w:rPr>
          <w:rFonts w:ascii="Times New Roman" w:eastAsia="Times New Roman" w:hAnsi="Times New Roman"/>
          <w:b/>
          <w:sz w:val="24"/>
          <w:szCs w:val="24"/>
          <w:lang w:eastAsia="pl-PL"/>
        </w:rPr>
        <w:lastRenderedPageBreak/>
        <w:t xml:space="preserve">§ </w:t>
      </w:r>
      <w:r w:rsidR="00173104">
        <w:rPr>
          <w:rFonts w:ascii="Times New Roman" w:eastAsia="Times New Roman" w:hAnsi="Times New Roman"/>
          <w:b/>
          <w:sz w:val="24"/>
          <w:szCs w:val="24"/>
          <w:lang w:eastAsia="pl-PL"/>
        </w:rPr>
        <w:t>9</w:t>
      </w:r>
    </w:p>
    <w:p w:rsidR="00236268" w:rsidRDefault="00991371" w:rsidP="00236268">
      <w:pPr>
        <w:spacing w:after="100" w:afterAutospacing="1" w:line="360" w:lineRule="auto"/>
        <w:jc w:val="both"/>
        <w:rPr>
          <w:rFonts w:ascii="Times New Roman" w:eastAsia="Times New Roman" w:hAnsi="Times New Roman"/>
          <w:sz w:val="24"/>
          <w:szCs w:val="24"/>
          <w:lang w:eastAsia="pl-PL"/>
        </w:rPr>
      </w:pPr>
      <w:r w:rsidRPr="00173104">
        <w:rPr>
          <w:rFonts w:ascii="Times New Roman" w:hAnsi="Times New Roman"/>
          <w:sz w:val="24"/>
          <w:szCs w:val="24"/>
        </w:rPr>
        <w:t>1.</w:t>
      </w:r>
      <w:r>
        <w:t xml:space="preserve"> </w:t>
      </w:r>
      <w:r w:rsidR="00173104" w:rsidRPr="00B25E26">
        <w:rPr>
          <w:rFonts w:ascii="Times New Roman" w:eastAsia="Times New Roman" w:hAnsi="Times New Roman"/>
          <w:sz w:val="24"/>
          <w:szCs w:val="24"/>
          <w:lang w:eastAsia="pl-PL"/>
        </w:rPr>
        <w:t>W przypadku podjęcia decyzji o nauce dziecka w szkole innej niż obwodowa, rodzic (prawny opiekun) jest zobowiązany do powiadomienia szkoły obwodowej o miejscu realizacji przez nie obowiązku szkolnego.</w:t>
      </w:r>
    </w:p>
    <w:p w:rsidR="00991371" w:rsidRPr="00173104" w:rsidRDefault="00991371" w:rsidP="00236268">
      <w:pPr>
        <w:spacing w:after="100" w:afterAutospacing="1" w:line="360" w:lineRule="auto"/>
        <w:jc w:val="center"/>
        <w:rPr>
          <w:rFonts w:ascii="Times New Roman" w:eastAsia="Times New Roman" w:hAnsi="Times New Roman"/>
          <w:b/>
          <w:sz w:val="24"/>
          <w:szCs w:val="24"/>
          <w:lang w:eastAsia="pl-PL"/>
        </w:rPr>
      </w:pPr>
      <w:r w:rsidRPr="00BB0774">
        <w:rPr>
          <w:rFonts w:ascii="Times New Roman" w:eastAsia="Times New Roman" w:hAnsi="Times New Roman"/>
          <w:b/>
          <w:sz w:val="24"/>
          <w:szCs w:val="24"/>
          <w:lang w:eastAsia="pl-PL"/>
        </w:rPr>
        <w:t xml:space="preserve">§ </w:t>
      </w:r>
      <w:r w:rsidR="00173104">
        <w:rPr>
          <w:rFonts w:ascii="Times New Roman" w:eastAsia="Times New Roman" w:hAnsi="Times New Roman"/>
          <w:b/>
          <w:sz w:val="24"/>
          <w:szCs w:val="24"/>
          <w:lang w:eastAsia="pl-PL"/>
        </w:rPr>
        <w:t>10</w:t>
      </w:r>
    </w:p>
    <w:p w:rsidR="00156CBF" w:rsidRPr="00BB0774" w:rsidRDefault="00991371" w:rsidP="00156CBF">
      <w:pPr>
        <w:spacing w:after="0" w:line="360" w:lineRule="auto"/>
        <w:jc w:val="both"/>
        <w:rPr>
          <w:rFonts w:ascii="Times New Roman" w:hAnsi="Times New Roman"/>
          <w:sz w:val="24"/>
          <w:szCs w:val="24"/>
        </w:rPr>
      </w:pPr>
      <w:r>
        <w:rPr>
          <w:rFonts w:ascii="Times New Roman" w:hAnsi="Times New Roman"/>
          <w:sz w:val="24"/>
          <w:szCs w:val="24"/>
        </w:rPr>
        <w:t xml:space="preserve">1. </w:t>
      </w:r>
      <w:r w:rsidR="00156CBF" w:rsidRPr="00BB0774">
        <w:rPr>
          <w:rFonts w:ascii="Times New Roman" w:hAnsi="Times New Roman"/>
          <w:sz w:val="24"/>
          <w:szCs w:val="24"/>
        </w:rPr>
        <w:t xml:space="preserve"> Niespełnianie obowiązku szkolnego lub obowiązku nauki podlega egzekucji w trybie przepisów o postępowaniu egzekucyjnym w administracji. Przez niespełnienie obowiązku szkolnego lub obowiązku nauki należy rozumieć nieusprawiedliwioną nieobecność w okresie jednego miesiąca na co najmniej 50 % obowiązkowych zajęć edukacyjnych. </w:t>
      </w:r>
    </w:p>
    <w:p w:rsidR="00156CBF" w:rsidRDefault="00B57A07" w:rsidP="00156CBF">
      <w:pPr>
        <w:pStyle w:val="Default"/>
        <w:spacing w:line="360" w:lineRule="auto"/>
        <w:jc w:val="both"/>
      </w:pPr>
      <w:r>
        <w:t>2</w:t>
      </w:r>
      <w:r w:rsidR="00156CBF" w:rsidRPr="00BB0774">
        <w:t xml:space="preserve">. Decyzją Dyrektora Szkoły, w uzasadnionych przypadkach - na prośbę wychowawcy klasy lub rodzica (prawnego opiekuna) można przenieść ucznia do innego oddziału. </w:t>
      </w:r>
    </w:p>
    <w:p w:rsidR="00D56124" w:rsidRDefault="00D56124" w:rsidP="00D56124">
      <w:pPr>
        <w:spacing w:after="0" w:line="360" w:lineRule="auto"/>
        <w:ind w:left="720"/>
        <w:jc w:val="center"/>
        <w:rPr>
          <w:rFonts w:ascii="Times New Roman" w:eastAsia="Times New Roman" w:hAnsi="Times New Roman"/>
          <w:b/>
          <w:sz w:val="24"/>
          <w:szCs w:val="24"/>
          <w:lang w:eastAsia="pl-PL"/>
        </w:rPr>
      </w:pPr>
    </w:p>
    <w:p w:rsidR="00D56124" w:rsidRPr="00D56124" w:rsidRDefault="00D56124" w:rsidP="00D56124">
      <w:pPr>
        <w:spacing w:after="0" w:line="360" w:lineRule="auto"/>
        <w:ind w:left="720"/>
        <w:jc w:val="center"/>
        <w:rPr>
          <w:rFonts w:ascii="Times New Roman" w:eastAsia="Times New Roman" w:hAnsi="Times New Roman"/>
          <w:b/>
          <w:sz w:val="24"/>
          <w:szCs w:val="24"/>
          <w:lang w:eastAsia="pl-PL"/>
        </w:rPr>
      </w:pPr>
      <w:r w:rsidRPr="00457D6E">
        <w:rPr>
          <w:rFonts w:ascii="Times New Roman" w:eastAsia="Times New Roman" w:hAnsi="Times New Roman"/>
          <w:b/>
          <w:sz w:val="24"/>
          <w:szCs w:val="24"/>
          <w:lang w:eastAsia="pl-PL"/>
        </w:rPr>
        <w:t>§ 11</w:t>
      </w:r>
    </w:p>
    <w:p w:rsidR="00991371" w:rsidRDefault="00991371" w:rsidP="00991371">
      <w:pPr>
        <w:numPr>
          <w:ilvl w:val="0"/>
          <w:numId w:val="8"/>
        </w:numPr>
        <w:spacing w:after="0" w:line="360" w:lineRule="auto"/>
        <w:ind w:left="284" w:hanging="284"/>
        <w:jc w:val="both"/>
        <w:rPr>
          <w:rFonts w:ascii="Times New Roman" w:hAnsi="Times New Roman"/>
          <w:sz w:val="24"/>
          <w:szCs w:val="24"/>
        </w:rPr>
      </w:pPr>
      <w:r w:rsidRPr="00991371">
        <w:rPr>
          <w:rFonts w:ascii="Times New Roman" w:hAnsi="Times New Roman"/>
          <w:sz w:val="24"/>
          <w:szCs w:val="24"/>
        </w:rPr>
        <w:t>Liczbę klas pierwszych i ich liczebność ustala dyrektor szkoły na podstawie arkusza organizacyjnego zatwierdzonego przez organ prowadzący.</w:t>
      </w:r>
    </w:p>
    <w:p w:rsidR="00991371" w:rsidRDefault="00991371" w:rsidP="00991371">
      <w:pPr>
        <w:numPr>
          <w:ilvl w:val="0"/>
          <w:numId w:val="8"/>
        </w:numPr>
        <w:spacing w:after="0" w:line="360" w:lineRule="auto"/>
        <w:ind w:left="284" w:hanging="284"/>
        <w:jc w:val="both"/>
        <w:rPr>
          <w:rFonts w:ascii="Times New Roman" w:hAnsi="Times New Roman"/>
          <w:sz w:val="24"/>
          <w:szCs w:val="24"/>
        </w:rPr>
      </w:pPr>
      <w:r w:rsidRPr="00991371">
        <w:rPr>
          <w:rFonts w:ascii="Times New Roman" w:hAnsi="Times New Roman"/>
          <w:sz w:val="24"/>
          <w:szCs w:val="24"/>
        </w:rPr>
        <w:t>O przydziale uczniów do poszczególnych klas decyduje komisja rekrutacyjna powołana przez dyrektora szkoły.</w:t>
      </w:r>
    </w:p>
    <w:p w:rsidR="00991371" w:rsidRDefault="00991371" w:rsidP="00991371">
      <w:pPr>
        <w:numPr>
          <w:ilvl w:val="0"/>
          <w:numId w:val="8"/>
        </w:numPr>
        <w:spacing w:after="0" w:line="360" w:lineRule="auto"/>
        <w:ind w:left="284" w:hanging="284"/>
        <w:jc w:val="both"/>
        <w:rPr>
          <w:rFonts w:ascii="Times New Roman" w:hAnsi="Times New Roman"/>
          <w:sz w:val="24"/>
          <w:szCs w:val="24"/>
        </w:rPr>
      </w:pPr>
      <w:r w:rsidRPr="00991371">
        <w:rPr>
          <w:rFonts w:ascii="Times New Roman" w:hAnsi="Times New Roman"/>
          <w:sz w:val="24"/>
          <w:szCs w:val="24"/>
        </w:rPr>
        <w:t>Do poszczególnych klas, w miarę możliwości, przyjmuje się jednakową liczbę uczniów nie więcej jednak niż 25.</w:t>
      </w:r>
    </w:p>
    <w:p w:rsidR="00D56124" w:rsidRPr="00D56124" w:rsidRDefault="009E5A3A" w:rsidP="00D56124">
      <w:pPr>
        <w:spacing w:after="0" w:line="360" w:lineRule="auto"/>
        <w:ind w:left="720"/>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12</w:t>
      </w:r>
    </w:p>
    <w:p w:rsidR="00D56124" w:rsidRPr="00991371" w:rsidRDefault="00D56124" w:rsidP="00D56124">
      <w:pPr>
        <w:spacing w:after="0" w:line="360" w:lineRule="auto"/>
        <w:ind w:left="284"/>
        <w:jc w:val="both"/>
        <w:rPr>
          <w:rFonts w:ascii="Times New Roman" w:hAnsi="Times New Roman"/>
          <w:sz w:val="24"/>
          <w:szCs w:val="24"/>
        </w:rPr>
      </w:pPr>
    </w:p>
    <w:p w:rsidR="00991371" w:rsidRPr="00B25E26" w:rsidRDefault="00173104" w:rsidP="00F63244">
      <w:pPr>
        <w:spacing w:after="0" w:line="360" w:lineRule="auto"/>
        <w:jc w:val="both"/>
        <w:rPr>
          <w:rFonts w:ascii="Times New Roman" w:eastAsia="Times New Roman" w:hAnsi="Times New Roman"/>
          <w:sz w:val="24"/>
          <w:szCs w:val="24"/>
          <w:lang w:eastAsia="pl-PL"/>
        </w:rPr>
      </w:pPr>
      <w:r w:rsidRPr="00457D6E">
        <w:rPr>
          <w:rFonts w:ascii="Times New Roman" w:eastAsia="Times New Roman" w:hAnsi="Times New Roman"/>
          <w:sz w:val="24"/>
          <w:szCs w:val="24"/>
          <w:lang w:eastAsia="pl-PL"/>
        </w:rPr>
        <w:t xml:space="preserve">1. </w:t>
      </w:r>
      <w:r w:rsidR="00991371" w:rsidRPr="00B25E26">
        <w:rPr>
          <w:rFonts w:ascii="Times New Roman" w:eastAsia="Times New Roman" w:hAnsi="Times New Roman"/>
          <w:sz w:val="24"/>
          <w:szCs w:val="24"/>
          <w:lang w:eastAsia="pl-PL"/>
        </w:rPr>
        <w:t>Wszelkie decyzje w sprawach nieobjętych niniejszym regulaminem podejmuje dyrektor szkoły.</w:t>
      </w:r>
    </w:p>
    <w:p w:rsidR="00F63244" w:rsidRPr="00457D6E" w:rsidRDefault="00F63244" w:rsidP="00F63244">
      <w:pPr>
        <w:spacing w:after="0" w:line="360" w:lineRule="auto"/>
        <w:jc w:val="both"/>
        <w:rPr>
          <w:rFonts w:ascii="Times New Roman" w:eastAsia="Times New Roman" w:hAnsi="Times New Roman"/>
          <w:sz w:val="24"/>
          <w:szCs w:val="24"/>
          <w:lang w:eastAsia="pl-PL"/>
        </w:rPr>
      </w:pPr>
      <w:r w:rsidRPr="00457D6E">
        <w:rPr>
          <w:rFonts w:ascii="Times New Roman" w:eastAsia="Times New Roman" w:hAnsi="Times New Roman"/>
          <w:sz w:val="24"/>
          <w:szCs w:val="24"/>
          <w:lang w:eastAsia="pl-PL"/>
        </w:rPr>
        <w:t>2.</w:t>
      </w:r>
      <w:r w:rsidR="00133547">
        <w:rPr>
          <w:rFonts w:ascii="Times New Roman" w:eastAsia="Times New Roman" w:hAnsi="Times New Roman"/>
          <w:sz w:val="24"/>
          <w:szCs w:val="24"/>
          <w:lang w:eastAsia="pl-PL"/>
        </w:rPr>
        <w:t xml:space="preserve"> </w:t>
      </w:r>
      <w:r w:rsidRPr="00457D6E">
        <w:rPr>
          <w:rFonts w:ascii="Times New Roman" w:eastAsia="Times New Roman" w:hAnsi="Times New Roman"/>
          <w:sz w:val="24"/>
          <w:szCs w:val="24"/>
          <w:lang w:eastAsia="pl-PL"/>
        </w:rPr>
        <w:t>Regulamin</w:t>
      </w:r>
      <w:r w:rsidR="00E45834">
        <w:rPr>
          <w:rFonts w:ascii="Times New Roman" w:eastAsia="Times New Roman" w:hAnsi="Times New Roman"/>
          <w:sz w:val="24"/>
          <w:szCs w:val="24"/>
          <w:lang w:eastAsia="pl-PL"/>
        </w:rPr>
        <w:t xml:space="preserve"> jest dostępny w bibliotece szkolnej oraz </w:t>
      </w:r>
      <w:r w:rsidRPr="00457D6E">
        <w:rPr>
          <w:rFonts w:ascii="Times New Roman" w:eastAsia="Times New Roman" w:hAnsi="Times New Roman"/>
          <w:sz w:val="24"/>
          <w:szCs w:val="24"/>
          <w:lang w:eastAsia="pl-PL"/>
        </w:rPr>
        <w:t>na stronie internetowej szkoły.</w:t>
      </w:r>
    </w:p>
    <w:p w:rsidR="00F1753E" w:rsidRDefault="00F1753E" w:rsidP="00F63244">
      <w:pPr>
        <w:spacing w:after="0"/>
      </w:pPr>
    </w:p>
    <w:p w:rsidR="00D56124" w:rsidRDefault="00D56124" w:rsidP="00F63244">
      <w:pPr>
        <w:spacing w:after="0"/>
      </w:pPr>
    </w:p>
    <w:p w:rsidR="00E75315" w:rsidRDefault="00E75315" w:rsidP="00F63244">
      <w:pPr>
        <w:spacing w:after="0"/>
      </w:pPr>
    </w:p>
    <w:p w:rsidR="00E75315" w:rsidRDefault="00E75315" w:rsidP="00F63244">
      <w:pPr>
        <w:spacing w:after="0"/>
      </w:pPr>
    </w:p>
    <w:p w:rsidR="00E75315" w:rsidRDefault="00E75315" w:rsidP="00F63244">
      <w:pPr>
        <w:spacing w:after="0"/>
      </w:pPr>
    </w:p>
    <w:p w:rsidR="00E75315" w:rsidRDefault="00E75315" w:rsidP="00F63244">
      <w:pPr>
        <w:spacing w:after="0"/>
      </w:pPr>
    </w:p>
    <w:p w:rsidR="00E75315" w:rsidRDefault="00E75315" w:rsidP="00F63244">
      <w:pPr>
        <w:spacing w:after="0"/>
      </w:pPr>
    </w:p>
    <w:p w:rsidR="00E75315" w:rsidRDefault="00E75315" w:rsidP="00F63244">
      <w:pPr>
        <w:spacing w:after="0"/>
      </w:pPr>
    </w:p>
    <w:p w:rsidR="00E75315" w:rsidRDefault="00E75315" w:rsidP="00F63244">
      <w:pPr>
        <w:spacing w:after="0"/>
      </w:pPr>
    </w:p>
    <w:p w:rsidR="00E75315" w:rsidRDefault="00E75315" w:rsidP="00E75315">
      <w:pPr>
        <w:spacing w:after="0" w:line="360" w:lineRule="auto"/>
        <w:jc w:val="both"/>
        <w:rPr>
          <w:rFonts w:ascii="Times New Roman" w:hAnsi="Times New Roman"/>
          <w:sz w:val="28"/>
          <w:szCs w:val="28"/>
          <w:lang w:eastAsia="pl-PL"/>
        </w:rPr>
      </w:pPr>
    </w:p>
    <w:p w:rsidR="00E75315" w:rsidRDefault="00691719" w:rsidP="00691719">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                                                              </w:t>
      </w:r>
      <w:r w:rsidR="00E75315" w:rsidRPr="00912AC6">
        <w:rPr>
          <w:rFonts w:ascii="Times New Roman" w:hAnsi="Times New Roman"/>
          <w:sz w:val="24"/>
          <w:szCs w:val="24"/>
        </w:rPr>
        <w:t>Załącznik nr 1</w:t>
      </w:r>
      <w:r w:rsidR="00BF408D">
        <w:rPr>
          <w:rFonts w:ascii="Times New Roman" w:hAnsi="Times New Roman"/>
          <w:sz w:val="24"/>
          <w:szCs w:val="24"/>
        </w:rPr>
        <w:t xml:space="preserve"> do Zarządzenia Nr 0050.8.2019</w:t>
      </w:r>
    </w:p>
    <w:p w:rsidR="00691719" w:rsidRPr="00691719" w:rsidRDefault="00691719" w:rsidP="00691719">
      <w:pPr>
        <w:pStyle w:val="dd"/>
        <w:spacing w:before="0" w:beforeAutospacing="0" w:after="0" w:afterAutospacing="0"/>
        <w:rPr>
          <w:rFonts w:eastAsia="Calibri"/>
          <w:lang w:eastAsia="en-US"/>
        </w:rPr>
      </w:pPr>
      <w:r w:rsidRPr="00691719">
        <w:rPr>
          <w:rFonts w:eastAsia="Calibri"/>
          <w:lang w:eastAsia="en-US"/>
        </w:rPr>
        <w:tab/>
      </w:r>
      <w:r w:rsidRPr="00691719">
        <w:rPr>
          <w:rFonts w:eastAsia="Calibri"/>
          <w:lang w:eastAsia="en-US"/>
        </w:rPr>
        <w:tab/>
      </w:r>
      <w:r w:rsidRPr="00691719">
        <w:rPr>
          <w:rFonts w:eastAsia="Calibri"/>
          <w:lang w:eastAsia="en-US"/>
        </w:rPr>
        <w:tab/>
      </w:r>
      <w:r w:rsidRPr="00691719">
        <w:rPr>
          <w:rFonts w:eastAsia="Calibri"/>
          <w:lang w:eastAsia="en-US"/>
        </w:rPr>
        <w:tab/>
      </w:r>
      <w:r w:rsidRPr="00691719">
        <w:rPr>
          <w:rFonts w:eastAsia="Calibri"/>
          <w:lang w:eastAsia="en-US"/>
        </w:rPr>
        <w:tab/>
      </w:r>
      <w:r>
        <w:rPr>
          <w:rFonts w:eastAsia="Calibri"/>
          <w:lang w:eastAsia="en-US"/>
        </w:rPr>
        <w:t xml:space="preserve">    </w:t>
      </w:r>
      <w:r w:rsidRPr="00691719">
        <w:rPr>
          <w:rFonts w:eastAsia="Calibri"/>
          <w:lang w:eastAsia="en-US"/>
        </w:rPr>
        <w:t>WÓJTA GMINY PIEKOSZÓW z dnia 28.01.2019r.</w:t>
      </w:r>
    </w:p>
    <w:p w:rsidR="00691719" w:rsidRPr="00912AC6" w:rsidRDefault="00691719" w:rsidP="00E75315">
      <w:pPr>
        <w:jc w:val="right"/>
        <w:rPr>
          <w:rFonts w:ascii="Times New Roman" w:hAnsi="Times New Roman"/>
          <w:sz w:val="24"/>
          <w:szCs w:val="24"/>
        </w:rPr>
      </w:pPr>
    </w:p>
    <w:p w:rsidR="00E75315" w:rsidRDefault="00E75315" w:rsidP="00E75315">
      <w:pPr>
        <w:spacing w:after="0" w:line="360" w:lineRule="auto"/>
        <w:jc w:val="center"/>
        <w:rPr>
          <w:rFonts w:ascii="Times New Roman" w:hAnsi="Times New Roman"/>
          <w:b/>
          <w:sz w:val="24"/>
          <w:szCs w:val="24"/>
        </w:rPr>
      </w:pPr>
      <w:r w:rsidRPr="00912AC6">
        <w:rPr>
          <w:rFonts w:ascii="Times New Roman" w:hAnsi="Times New Roman"/>
          <w:b/>
          <w:sz w:val="24"/>
          <w:szCs w:val="24"/>
        </w:rPr>
        <w:t xml:space="preserve">HARMONOGRAM REKRUTACJI </w:t>
      </w:r>
    </w:p>
    <w:p w:rsidR="00E75315" w:rsidRPr="00912AC6" w:rsidRDefault="00E75315" w:rsidP="00E75315">
      <w:pPr>
        <w:spacing w:after="0" w:line="360" w:lineRule="auto"/>
        <w:jc w:val="center"/>
        <w:rPr>
          <w:rFonts w:ascii="Times New Roman" w:hAnsi="Times New Roman"/>
          <w:b/>
          <w:sz w:val="24"/>
          <w:szCs w:val="24"/>
        </w:rPr>
      </w:pPr>
      <w:r>
        <w:rPr>
          <w:rFonts w:ascii="Times New Roman" w:hAnsi="Times New Roman"/>
          <w:b/>
          <w:sz w:val="24"/>
          <w:szCs w:val="24"/>
        </w:rPr>
        <w:t>DO KLAS PIERWSZYCH SZKÓŁ PODSTAWOWYCH  W ROKU SZKOLNYM  201</w:t>
      </w:r>
      <w:r w:rsidR="00731716">
        <w:rPr>
          <w:rFonts w:ascii="Times New Roman" w:hAnsi="Times New Roman"/>
          <w:b/>
          <w:sz w:val="24"/>
          <w:szCs w:val="24"/>
        </w:rPr>
        <w:t>9</w:t>
      </w:r>
      <w:r>
        <w:rPr>
          <w:rFonts w:ascii="Times New Roman" w:hAnsi="Times New Roman"/>
          <w:b/>
          <w:sz w:val="24"/>
          <w:szCs w:val="24"/>
        </w:rPr>
        <w:t>/20</w:t>
      </w:r>
      <w:r w:rsidR="00731716">
        <w:rPr>
          <w:rFonts w:ascii="Times New Roman" w:hAnsi="Times New Roman"/>
          <w:b/>
          <w:sz w:val="24"/>
          <w:szCs w:val="24"/>
        </w:rPr>
        <w:t>20</w:t>
      </w:r>
      <w:r>
        <w:rPr>
          <w:rFonts w:ascii="Times New Roman" w:hAnsi="Times New Roman"/>
          <w:b/>
          <w:sz w:val="24"/>
          <w:szCs w:val="24"/>
        </w:rPr>
        <w:t xml:space="preserve"> W GMINIE PIEKOSZÓW</w:t>
      </w:r>
    </w:p>
    <w:p w:rsidR="00E75315" w:rsidRPr="00912AC6" w:rsidRDefault="00E75315" w:rsidP="00E75315">
      <w:pPr>
        <w:spacing w:after="0" w:line="360" w:lineRule="auto"/>
        <w:jc w:val="center"/>
        <w:rPr>
          <w:rFonts w:ascii="Times New Roman" w:hAnsi="Times New Roman"/>
          <w:b/>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3694"/>
        <w:gridCol w:w="2728"/>
        <w:gridCol w:w="2836"/>
      </w:tblGrid>
      <w:tr w:rsidR="00E75315" w:rsidTr="00E75315">
        <w:tc>
          <w:tcPr>
            <w:tcW w:w="570" w:type="dxa"/>
          </w:tcPr>
          <w:p w:rsidR="00E75315" w:rsidRPr="004C0326" w:rsidRDefault="00E75315" w:rsidP="00E53A9F">
            <w:pPr>
              <w:spacing w:after="0" w:line="360" w:lineRule="auto"/>
              <w:jc w:val="both"/>
              <w:rPr>
                <w:rFonts w:ascii="Times New Roman" w:hAnsi="Times New Roman"/>
                <w:b/>
                <w:sz w:val="24"/>
                <w:szCs w:val="24"/>
                <w:lang w:eastAsia="pl-PL"/>
              </w:rPr>
            </w:pPr>
            <w:r w:rsidRPr="004C0326">
              <w:rPr>
                <w:rFonts w:ascii="Times New Roman" w:hAnsi="Times New Roman"/>
                <w:b/>
                <w:sz w:val="24"/>
                <w:szCs w:val="24"/>
                <w:lang w:eastAsia="pl-PL"/>
              </w:rPr>
              <w:t xml:space="preserve">Lp. </w:t>
            </w:r>
          </w:p>
        </w:tc>
        <w:tc>
          <w:tcPr>
            <w:tcW w:w="3694" w:type="dxa"/>
          </w:tcPr>
          <w:p w:rsidR="00E75315" w:rsidRPr="004C0326" w:rsidRDefault="00E75315" w:rsidP="00E53A9F">
            <w:pPr>
              <w:spacing w:after="0" w:line="360" w:lineRule="auto"/>
              <w:jc w:val="both"/>
              <w:rPr>
                <w:rFonts w:ascii="Times New Roman" w:hAnsi="Times New Roman"/>
                <w:b/>
                <w:sz w:val="24"/>
                <w:szCs w:val="24"/>
                <w:lang w:eastAsia="pl-PL"/>
              </w:rPr>
            </w:pPr>
            <w:r w:rsidRPr="004C0326">
              <w:rPr>
                <w:rFonts w:ascii="Times New Roman" w:hAnsi="Times New Roman"/>
                <w:b/>
                <w:sz w:val="24"/>
                <w:szCs w:val="24"/>
                <w:lang w:eastAsia="pl-PL"/>
              </w:rPr>
              <w:t xml:space="preserve">Rodzaj czynności </w:t>
            </w:r>
          </w:p>
        </w:tc>
        <w:tc>
          <w:tcPr>
            <w:tcW w:w="2728" w:type="dxa"/>
          </w:tcPr>
          <w:p w:rsidR="00E75315" w:rsidRPr="004C0326" w:rsidRDefault="00E75315" w:rsidP="00E53A9F">
            <w:pPr>
              <w:spacing w:after="0" w:line="360" w:lineRule="auto"/>
              <w:rPr>
                <w:rFonts w:ascii="Times New Roman" w:hAnsi="Times New Roman"/>
                <w:b/>
                <w:sz w:val="24"/>
                <w:szCs w:val="24"/>
                <w:lang w:eastAsia="pl-PL"/>
              </w:rPr>
            </w:pPr>
            <w:r w:rsidRPr="004C0326">
              <w:rPr>
                <w:rFonts w:ascii="Times New Roman" w:hAnsi="Times New Roman"/>
                <w:b/>
                <w:sz w:val="24"/>
                <w:szCs w:val="24"/>
                <w:lang w:eastAsia="pl-PL"/>
              </w:rPr>
              <w:t>Termin w postępowaniu rekrutacyjnym</w:t>
            </w:r>
          </w:p>
        </w:tc>
        <w:tc>
          <w:tcPr>
            <w:tcW w:w="2836" w:type="dxa"/>
          </w:tcPr>
          <w:p w:rsidR="00E75315" w:rsidRPr="004C0326" w:rsidRDefault="00E75315" w:rsidP="00E53A9F">
            <w:pPr>
              <w:spacing w:after="0" w:line="360" w:lineRule="auto"/>
              <w:rPr>
                <w:rFonts w:ascii="Times New Roman" w:hAnsi="Times New Roman"/>
                <w:b/>
                <w:sz w:val="24"/>
                <w:szCs w:val="24"/>
                <w:lang w:eastAsia="pl-PL"/>
              </w:rPr>
            </w:pPr>
            <w:r w:rsidRPr="004C0326">
              <w:rPr>
                <w:rFonts w:ascii="Times New Roman" w:hAnsi="Times New Roman"/>
                <w:b/>
                <w:sz w:val="24"/>
                <w:szCs w:val="24"/>
                <w:lang w:eastAsia="pl-PL"/>
              </w:rPr>
              <w:t>Termin w postępowaniu uzupełniającym</w:t>
            </w:r>
          </w:p>
        </w:tc>
      </w:tr>
      <w:tr w:rsidR="00E75315" w:rsidTr="00E75315">
        <w:tc>
          <w:tcPr>
            <w:tcW w:w="570" w:type="dxa"/>
          </w:tcPr>
          <w:p w:rsidR="00E75315" w:rsidRPr="004C0326"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1.</w:t>
            </w:r>
          </w:p>
        </w:tc>
        <w:tc>
          <w:tcPr>
            <w:tcW w:w="3694" w:type="dxa"/>
          </w:tcPr>
          <w:p w:rsidR="00E75315" w:rsidRPr="004C0326"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 xml:space="preserve">Złożenie wniosku o przyjęcie do </w:t>
            </w:r>
            <w:r>
              <w:rPr>
                <w:rFonts w:ascii="Times New Roman" w:hAnsi="Times New Roman"/>
                <w:sz w:val="24"/>
                <w:szCs w:val="24"/>
                <w:lang w:eastAsia="pl-PL"/>
              </w:rPr>
              <w:t xml:space="preserve"> szkoły</w:t>
            </w:r>
            <w:r w:rsidRPr="004C0326">
              <w:rPr>
                <w:rFonts w:ascii="Times New Roman" w:hAnsi="Times New Roman"/>
                <w:sz w:val="24"/>
                <w:szCs w:val="24"/>
                <w:lang w:eastAsia="pl-PL"/>
              </w:rPr>
              <w:t xml:space="preserve"> podstawowej wraz z dokumentami potwierdzającymi spełnianie przez kandydata warunków lub kryteriów branych pod uwagę w postępowaniu rekrutacyjnym.</w:t>
            </w:r>
          </w:p>
          <w:p w:rsidR="00E75315" w:rsidRPr="004C0326" w:rsidRDefault="00E75315" w:rsidP="00E53A9F">
            <w:pPr>
              <w:spacing w:after="0" w:line="240" w:lineRule="auto"/>
              <w:rPr>
                <w:rFonts w:ascii="Times New Roman" w:hAnsi="Times New Roman"/>
                <w:sz w:val="24"/>
                <w:szCs w:val="24"/>
                <w:lang w:eastAsia="pl-PL"/>
              </w:rPr>
            </w:pPr>
          </w:p>
        </w:tc>
        <w:tc>
          <w:tcPr>
            <w:tcW w:w="2728"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r w:rsidRPr="004C0326">
              <w:rPr>
                <w:rFonts w:ascii="Times New Roman" w:hAnsi="Times New Roman"/>
                <w:sz w:val="24"/>
                <w:szCs w:val="24"/>
                <w:lang w:eastAsia="pl-PL"/>
              </w:rPr>
              <w:t>od 12.</w:t>
            </w:r>
            <w:r>
              <w:rPr>
                <w:rFonts w:ascii="Times New Roman" w:hAnsi="Times New Roman"/>
                <w:sz w:val="24"/>
                <w:szCs w:val="24"/>
                <w:lang w:eastAsia="pl-PL"/>
              </w:rPr>
              <w:t>02</w:t>
            </w:r>
            <w:r w:rsidRPr="004C0326">
              <w:rPr>
                <w:rFonts w:ascii="Times New Roman" w:hAnsi="Times New Roman"/>
                <w:sz w:val="24"/>
                <w:szCs w:val="24"/>
                <w:lang w:eastAsia="pl-PL"/>
              </w:rPr>
              <w:t>.201</w:t>
            </w:r>
            <w:r w:rsidR="00731716">
              <w:rPr>
                <w:rFonts w:ascii="Times New Roman" w:hAnsi="Times New Roman"/>
                <w:sz w:val="24"/>
                <w:szCs w:val="24"/>
                <w:lang w:eastAsia="pl-PL"/>
              </w:rPr>
              <w:t>9</w:t>
            </w:r>
            <w:r w:rsidRPr="004C0326">
              <w:rPr>
                <w:rFonts w:ascii="Times New Roman" w:hAnsi="Times New Roman"/>
                <w:sz w:val="24"/>
                <w:szCs w:val="24"/>
                <w:lang w:eastAsia="pl-PL"/>
              </w:rPr>
              <w:t>r.</w:t>
            </w:r>
          </w:p>
          <w:p w:rsidR="00E75315" w:rsidRPr="004C0326" w:rsidRDefault="00E75315" w:rsidP="00731716">
            <w:pPr>
              <w:spacing w:after="0" w:line="240" w:lineRule="auto"/>
              <w:jc w:val="center"/>
              <w:rPr>
                <w:rFonts w:ascii="Times New Roman" w:hAnsi="Times New Roman"/>
                <w:sz w:val="24"/>
                <w:szCs w:val="24"/>
                <w:lang w:eastAsia="pl-PL"/>
              </w:rPr>
            </w:pPr>
            <w:r w:rsidRPr="004C0326">
              <w:rPr>
                <w:rFonts w:ascii="Times New Roman" w:hAnsi="Times New Roman"/>
                <w:sz w:val="24"/>
                <w:szCs w:val="24"/>
                <w:lang w:eastAsia="pl-PL"/>
              </w:rPr>
              <w:t>do 1</w:t>
            </w:r>
            <w:r w:rsidR="00731716">
              <w:rPr>
                <w:rFonts w:ascii="Times New Roman" w:hAnsi="Times New Roman"/>
                <w:sz w:val="24"/>
                <w:szCs w:val="24"/>
                <w:lang w:eastAsia="pl-PL"/>
              </w:rPr>
              <w:t>5</w:t>
            </w:r>
            <w:r w:rsidRPr="004C0326">
              <w:rPr>
                <w:rFonts w:ascii="Times New Roman" w:hAnsi="Times New Roman"/>
                <w:sz w:val="24"/>
                <w:szCs w:val="24"/>
                <w:lang w:eastAsia="pl-PL"/>
              </w:rPr>
              <w:t>.0</w:t>
            </w:r>
            <w:r>
              <w:rPr>
                <w:rFonts w:ascii="Times New Roman" w:hAnsi="Times New Roman"/>
                <w:sz w:val="24"/>
                <w:szCs w:val="24"/>
                <w:lang w:eastAsia="pl-PL"/>
              </w:rPr>
              <w:t>3</w:t>
            </w:r>
            <w:r w:rsidRPr="004C0326">
              <w:rPr>
                <w:rFonts w:ascii="Times New Roman" w:hAnsi="Times New Roman"/>
                <w:sz w:val="24"/>
                <w:szCs w:val="24"/>
                <w:lang w:eastAsia="pl-PL"/>
              </w:rPr>
              <w:t>.201</w:t>
            </w:r>
            <w:r w:rsidR="00731716">
              <w:rPr>
                <w:rFonts w:ascii="Times New Roman" w:hAnsi="Times New Roman"/>
                <w:sz w:val="24"/>
                <w:szCs w:val="24"/>
                <w:lang w:eastAsia="pl-PL"/>
              </w:rPr>
              <w:t>9</w:t>
            </w:r>
            <w:r w:rsidRPr="004C0326">
              <w:rPr>
                <w:rFonts w:ascii="Times New Roman" w:hAnsi="Times New Roman"/>
                <w:sz w:val="24"/>
                <w:szCs w:val="24"/>
                <w:lang w:eastAsia="pl-PL"/>
              </w:rPr>
              <w:t>r.</w:t>
            </w:r>
          </w:p>
        </w:tc>
        <w:tc>
          <w:tcPr>
            <w:tcW w:w="2836"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r w:rsidRPr="004C0326">
              <w:rPr>
                <w:rFonts w:ascii="Times New Roman" w:hAnsi="Times New Roman"/>
                <w:sz w:val="24"/>
                <w:szCs w:val="24"/>
                <w:lang w:eastAsia="pl-PL"/>
              </w:rPr>
              <w:t xml:space="preserve">od </w:t>
            </w:r>
            <w:r w:rsidR="00731716">
              <w:rPr>
                <w:rFonts w:ascii="Times New Roman" w:hAnsi="Times New Roman"/>
                <w:sz w:val="24"/>
                <w:szCs w:val="24"/>
                <w:lang w:eastAsia="pl-PL"/>
              </w:rPr>
              <w:t>10</w:t>
            </w:r>
            <w:r w:rsidRPr="004C0326">
              <w:rPr>
                <w:rFonts w:ascii="Times New Roman" w:hAnsi="Times New Roman"/>
                <w:sz w:val="24"/>
                <w:szCs w:val="24"/>
                <w:lang w:eastAsia="pl-PL"/>
              </w:rPr>
              <w:t>.0</w:t>
            </w:r>
            <w:r>
              <w:rPr>
                <w:rFonts w:ascii="Times New Roman" w:hAnsi="Times New Roman"/>
                <w:sz w:val="24"/>
                <w:szCs w:val="24"/>
                <w:lang w:eastAsia="pl-PL"/>
              </w:rPr>
              <w:t>4</w:t>
            </w:r>
            <w:r w:rsidRPr="004C0326">
              <w:rPr>
                <w:rFonts w:ascii="Times New Roman" w:hAnsi="Times New Roman"/>
                <w:sz w:val="24"/>
                <w:szCs w:val="24"/>
                <w:lang w:eastAsia="pl-PL"/>
              </w:rPr>
              <w:t>.201</w:t>
            </w:r>
            <w:r w:rsidR="00731716">
              <w:rPr>
                <w:rFonts w:ascii="Times New Roman" w:hAnsi="Times New Roman"/>
                <w:sz w:val="24"/>
                <w:szCs w:val="24"/>
                <w:lang w:eastAsia="pl-PL"/>
              </w:rPr>
              <w:t>9</w:t>
            </w:r>
            <w:r w:rsidRPr="004C0326">
              <w:rPr>
                <w:rFonts w:ascii="Times New Roman" w:hAnsi="Times New Roman"/>
                <w:sz w:val="24"/>
                <w:szCs w:val="24"/>
                <w:lang w:eastAsia="pl-PL"/>
              </w:rPr>
              <w:t>r.</w:t>
            </w:r>
          </w:p>
          <w:p w:rsidR="00E75315" w:rsidRPr="004C0326" w:rsidRDefault="00E75315" w:rsidP="00731716">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1</w:t>
            </w:r>
            <w:r w:rsidR="00731716">
              <w:rPr>
                <w:rFonts w:ascii="Times New Roman" w:hAnsi="Times New Roman"/>
                <w:sz w:val="24"/>
                <w:szCs w:val="24"/>
                <w:lang w:eastAsia="pl-PL"/>
              </w:rPr>
              <w:t>7</w:t>
            </w:r>
            <w:r>
              <w:rPr>
                <w:rFonts w:ascii="Times New Roman" w:hAnsi="Times New Roman"/>
                <w:sz w:val="24"/>
                <w:szCs w:val="24"/>
                <w:lang w:eastAsia="pl-PL"/>
              </w:rPr>
              <w:t>.04</w:t>
            </w:r>
            <w:r w:rsidRPr="004C0326">
              <w:rPr>
                <w:rFonts w:ascii="Times New Roman" w:hAnsi="Times New Roman"/>
                <w:sz w:val="24"/>
                <w:szCs w:val="24"/>
                <w:lang w:eastAsia="pl-PL"/>
              </w:rPr>
              <w:t>.201</w:t>
            </w:r>
            <w:r w:rsidR="00731716">
              <w:rPr>
                <w:rFonts w:ascii="Times New Roman" w:hAnsi="Times New Roman"/>
                <w:sz w:val="24"/>
                <w:szCs w:val="24"/>
                <w:lang w:eastAsia="pl-PL"/>
              </w:rPr>
              <w:t>9</w:t>
            </w:r>
            <w:r w:rsidRPr="004C0326">
              <w:rPr>
                <w:rFonts w:ascii="Times New Roman" w:hAnsi="Times New Roman"/>
                <w:sz w:val="24"/>
                <w:szCs w:val="24"/>
                <w:lang w:eastAsia="pl-PL"/>
              </w:rPr>
              <w:t>r.</w:t>
            </w:r>
          </w:p>
        </w:tc>
      </w:tr>
      <w:tr w:rsidR="00E75315" w:rsidTr="00E75315">
        <w:tc>
          <w:tcPr>
            <w:tcW w:w="570" w:type="dxa"/>
          </w:tcPr>
          <w:p w:rsidR="00E75315" w:rsidRPr="004C0326"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2.</w:t>
            </w:r>
          </w:p>
        </w:tc>
        <w:tc>
          <w:tcPr>
            <w:tcW w:w="3694" w:type="dxa"/>
          </w:tcPr>
          <w:p w:rsidR="00E75315" w:rsidRPr="004C0326"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Weryfikacja przez komisję rekrutacyjną wniosków o przyjęcie i dokumentów potwierdzających spełnianie przez kandydata warunków i kryteriów branych pod uwagę w postępowaniu rekrutacyjnym</w:t>
            </w:r>
            <w:r w:rsidR="00894641">
              <w:rPr>
                <w:rFonts w:ascii="Times New Roman" w:hAnsi="Times New Roman"/>
                <w:sz w:val="24"/>
                <w:szCs w:val="24"/>
                <w:lang w:eastAsia="pl-PL"/>
              </w:rPr>
              <w:t>, w tym dokonanie przez przewodniczącego komisji rekrutacyujnej czynności, o których mowa w art. 150 ust.7 ustawy</w:t>
            </w:r>
            <w:r w:rsidRPr="004C0326">
              <w:rPr>
                <w:rFonts w:ascii="Times New Roman" w:hAnsi="Times New Roman"/>
                <w:sz w:val="24"/>
                <w:szCs w:val="24"/>
                <w:lang w:eastAsia="pl-PL"/>
              </w:rPr>
              <w:t xml:space="preserve">. </w:t>
            </w:r>
          </w:p>
          <w:p w:rsidR="00E75315" w:rsidRPr="004C0326" w:rsidRDefault="00E75315" w:rsidP="00E53A9F">
            <w:pPr>
              <w:spacing w:after="0" w:line="240" w:lineRule="auto"/>
              <w:rPr>
                <w:rFonts w:ascii="Times New Roman" w:hAnsi="Times New Roman"/>
                <w:sz w:val="24"/>
                <w:szCs w:val="24"/>
                <w:lang w:eastAsia="pl-PL"/>
              </w:rPr>
            </w:pPr>
          </w:p>
        </w:tc>
        <w:tc>
          <w:tcPr>
            <w:tcW w:w="2728"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894641" w:rsidP="00E53A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od 18.03.2019r.</w:t>
            </w:r>
          </w:p>
          <w:p w:rsidR="00E75315" w:rsidRPr="004C0326" w:rsidRDefault="005D5248" w:rsidP="005D5248">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25</w:t>
            </w:r>
            <w:r w:rsidR="00E75315" w:rsidRPr="004C0326">
              <w:rPr>
                <w:rFonts w:ascii="Times New Roman" w:hAnsi="Times New Roman"/>
                <w:sz w:val="24"/>
                <w:szCs w:val="24"/>
                <w:lang w:eastAsia="pl-PL"/>
              </w:rPr>
              <w:t>.0</w:t>
            </w:r>
            <w:r w:rsidR="00E75315">
              <w:rPr>
                <w:rFonts w:ascii="Times New Roman" w:hAnsi="Times New Roman"/>
                <w:sz w:val="24"/>
                <w:szCs w:val="24"/>
                <w:lang w:eastAsia="pl-PL"/>
              </w:rPr>
              <w:t>3</w:t>
            </w:r>
            <w:r w:rsidR="00E75315" w:rsidRPr="004C0326">
              <w:rPr>
                <w:rFonts w:ascii="Times New Roman" w:hAnsi="Times New Roman"/>
                <w:sz w:val="24"/>
                <w:szCs w:val="24"/>
                <w:lang w:eastAsia="pl-PL"/>
              </w:rPr>
              <w:t>.201</w:t>
            </w:r>
            <w:r>
              <w:rPr>
                <w:rFonts w:ascii="Times New Roman" w:hAnsi="Times New Roman"/>
                <w:sz w:val="24"/>
                <w:szCs w:val="24"/>
                <w:lang w:eastAsia="pl-PL"/>
              </w:rPr>
              <w:t>9</w:t>
            </w:r>
            <w:r w:rsidR="00E75315" w:rsidRPr="004C0326">
              <w:rPr>
                <w:rFonts w:ascii="Times New Roman" w:hAnsi="Times New Roman"/>
                <w:sz w:val="24"/>
                <w:szCs w:val="24"/>
                <w:lang w:eastAsia="pl-PL"/>
              </w:rPr>
              <w:t>r.</w:t>
            </w:r>
          </w:p>
        </w:tc>
        <w:tc>
          <w:tcPr>
            <w:tcW w:w="2836"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5D5248" w:rsidP="00E53A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od 18.04.2019r.</w:t>
            </w:r>
          </w:p>
          <w:p w:rsidR="00E75315" w:rsidRPr="004C0326" w:rsidRDefault="00E75315" w:rsidP="005D5248">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2</w:t>
            </w:r>
            <w:r w:rsidR="005D5248">
              <w:rPr>
                <w:rFonts w:ascii="Times New Roman" w:hAnsi="Times New Roman"/>
                <w:sz w:val="24"/>
                <w:szCs w:val="24"/>
                <w:lang w:eastAsia="pl-PL"/>
              </w:rPr>
              <w:t>4</w:t>
            </w:r>
            <w:r>
              <w:rPr>
                <w:rFonts w:ascii="Times New Roman" w:hAnsi="Times New Roman"/>
                <w:sz w:val="24"/>
                <w:szCs w:val="24"/>
                <w:lang w:eastAsia="pl-PL"/>
              </w:rPr>
              <w:t>.04</w:t>
            </w:r>
            <w:r w:rsidR="005D5248">
              <w:rPr>
                <w:rFonts w:ascii="Times New Roman" w:hAnsi="Times New Roman"/>
                <w:sz w:val="24"/>
                <w:szCs w:val="24"/>
                <w:lang w:eastAsia="pl-PL"/>
              </w:rPr>
              <w:t>.2019</w:t>
            </w:r>
            <w:r w:rsidRPr="004C0326">
              <w:rPr>
                <w:rFonts w:ascii="Times New Roman" w:hAnsi="Times New Roman"/>
                <w:sz w:val="24"/>
                <w:szCs w:val="24"/>
                <w:lang w:eastAsia="pl-PL"/>
              </w:rPr>
              <w:t>r.</w:t>
            </w:r>
          </w:p>
        </w:tc>
      </w:tr>
      <w:tr w:rsidR="00E75315" w:rsidTr="00E75315">
        <w:tc>
          <w:tcPr>
            <w:tcW w:w="570" w:type="dxa"/>
          </w:tcPr>
          <w:p w:rsidR="00E75315" w:rsidRPr="004C0326"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3.</w:t>
            </w:r>
          </w:p>
        </w:tc>
        <w:tc>
          <w:tcPr>
            <w:tcW w:w="3694" w:type="dxa"/>
          </w:tcPr>
          <w:p w:rsidR="00E75315" w:rsidRPr="004C0326"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 xml:space="preserve">Podanie do publicznej wiadomości </w:t>
            </w:r>
            <w:r w:rsidR="0029326B">
              <w:rPr>
                <w:rFonts w:ascii="Times New Roman" w:hAnsi="Times New Roman"/>
                <w:sz w:val="24"/>
                <w:szCs w:val="24"/>
                <w:lang w:eastAsia="pl-PL"/>
              </w:rPr>
              <w:t xml:space="preserve">przez komisję rekrutacyjną </w:t>
            </w:r>
            <w:r w:rsidRPr="004C0326">
              <w:rPr>
                <w:rFonts w:ascii="Times New Roman" w:hAnsi="Times New Roman"/>
                <w:sz w:val="24"/>
                <w:szCs w:val="24"/>
                <w:lang w:eastAsia="pl-PL"/>
              </w:rPr>
              <w:t xml:space="preserve">listy kandydatów zakwalifikowanych i </w:t>
            </w:r>
            <w:r w:rsidR="0029326B">
              <w:rPr>
                <w:rFonts w:ascii="Times New Roman" w:hAnsi="Times New Roman"/>
                <w:sz w:val="24"/>
                <w:szCs w:val="24"/>
                <w:lang w:eastAsia="pl-PL"/>
              </w:rPr>
              <w:t xml:space="preserve">listy </w:t>
            </w:r>
            <w:r w:rsidRPr="004C0326">
              <w:rPr>
                <w:rFonts w:ascii="Times New Roman" w:hAnsi="Times New Roman"/>
                <w:sz w:val="24"/>
                <w:szCs w:val="24"/>
                <w:lang w:eastAsia="pl-PL"/>
              </w:rPr>
              <w:t>kandydatów niezakwalifikowanych.</w:t>
            </w:r>
          </w:p>
          <w:p w:rsidR="00E75315" w:rsidRPr="004C0326" w:rsidRDefault="00E75315" w:rsidP="00E53A9F">
            <w:pPr>
              <w:spacing w:after="0" w:line="240" w:lineRule="auto"/>
              <w:rPr>
                <w:rFonts w:ascii="Times New Roman" w:hAnsi="Times New Roman"/>
                <w:sz w:val="24"/>
                <w:szCs w:val="24"/>
                <w:lang w:eastAsia="pl-PL"/>
              </w:rPr>
            </w:pPr>
          </w:p>
        </w:tc>
        <w:tc>
          <w:tcPr>
            <w:tcW w:w="2728"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29326B">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26</w:t>
            </w:r>
            <w:r w:rsidRPr="004C0326">
              <w:rPr>
                <w:rFonts w:ascii="Times New Roman" w:hAnsi="Times New Roman"/>
                <w:sz w:val="24"/>
                <w:szCs w:val="24"/>
                <w:lang w:eastAsia="pl-PL"/>
              </w:rPr>
              <w:t>.0</w:t>
            </w:r>
            <w:r w:rsidR="0029326B">
              <w:rPr>
                <w:rFonts w:ascii="Times New Roman" w:hAnsi="Times New Roman"/>
                <w:sz w:val="24"/>
                <w:szCs w:val="24"/>
                <w:lang w:eastAsia="pl-PL"/>
              </w:rPr>
              <w:t>3</w:t>
            </w:r>
            <w:r w:rsidRPr="004C0326">
              <w:rPr>
                <w:rFonts w:ascii="Times New Roman" w:hAnsi="Times New Roman"/>
                <w:sz w:val="24"/>
                <w:szCs w:val="24"/>
                <w:lang w:eastAsia="pl-PL"/>
              </w:rPr>
              <w:t>.201</w:t>
            </w:r>
            <w:r w:rsidR="0029326B">
              <w:rPr>
                <w:rFonts w:ascii="Times New Roman" w:hAnsi="Times New Roman"/>
                <w:sz w:val="24"/>
                <w:szCs w:val="24"/>
                <w:lang w:eastAsia="pl-PL"/>
              </w:rPr>
              <w:t>9</w:t>
            </w:r>
            <w:r w:rsidRPr="004C0326">
              <w:rPr>
                <w:rFonts w:ascii="Times New Roman" w:hAnsi="Times New Roman"/>
                <w:sz w:val="24"/>
                <w:szCs w:val="24"/>
                <w:lang w:eastAsia="pl-PL"/>
              </w:rPr>
              <w:t>r.</w:t>
            </w:r>
          </w:p>
        </w:tc>
        <w:tc>
          <w:tcPr>
            <w:tcW w:w="2836"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29326B">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2</w:t>
            </w:r>
            <w:r w:rsidR="0029326B">
              <w:rPr>
                <w:rFonts w:ascii="Times New Roman" w:hAnsi="Times New Roman"/>
                <w:sz w:val="24"/>
                <w:szCs w:val="24"/>
                <w:lang w:eastAsia="pl-PL"/>
              </w:rPr>
              <w:t>6</w:t>
            </w:r>
            <w:r w:rsidRPr="004C0326">
              <w:rPr>
                <w:rFonts w:ascii="Times New Roman" w:hAnsi="Times New Roman"/>
                <w:sz w:val="24"/>
                <w:szCs w:val="24"/>
                <w:lang w:eastAsia="pl-PL"/>
              </w:rPr>
              <w:t>.0</w:t>
            </w:r>
            <w:r>
              <w:rPr>
                <w:rFonts w:ascii="Times New Roman" w:hAnsi="Times New Roman"/>
                <w:sz w:val="24"/>
                <w:szCs w:val="24"/>
                <w:lang w:eastAsia="pl-PL"/>
              </w:rPr>
              <w:t>4</w:t>
            </w:r>
            <w:r w:rsidRPr="004C0326">
              <w:rPr>
                <w:rFonts w:ascii="Times New Roman" w:hAnsi="Times New Roman"/>
                <w:sz w:val="24"/>
                <w:szCs w:val="24"/>
                <w:lang w:eastAsia="pl-PL"/>
              </w:rPr>
              <w:t>.201</w:t>
            </w:r>
            <w:r w:rsidR="0029326B">
              <w:rPr>
                <w:rFonts w:ascii="Times New Roman" w:hAnsi="Times New Roman"/>
                <w:sz w:val="24"/>
                <w:szCs w:val="24"/>
                <w:lang w:eastAsia="pl-PL"/>
              </w:rPr>
              <w:t>9</w:t>
            </w:r>
            <w:r w:rsidRPr="004C0326">
              <w:rPr>
                <w:rFonts w:ascii="Times New Roman" w:hAnsi="Times New Roman"/>
                <w:sz w:val="24"/>
                <w:szCs w:val="24"/>
                <w:lang w:eastAsia="pl-PL"/>
              </w:rPr>
              <w:t>r.</w:t>
            </w:r>
          </w:p>
        </w:tc>
      </w:tr>
      <w:tr w:rsidR="00E75315" w:rsidTr="00E75315">
        <w:tc>
          <w:tcPr>
            <w:tcW w:w="570" w:type="dxa"/>
          </w:tcPr>
          <w:p w:rsidR="00E75315" w:rsidRPr="004C0326"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4.</w:t>
            </w:r>
          </w:p>
        </w:tc>
        <w:tc>
          <w:tcPr>
            <w:tcW w:w="3694" w:type="dxa"/>
          </w:tcPr>
          <w:p w:rsidR="00E75315" w:rsidRPr="004C0326"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Potwierdzenie przez rodzica kandydata woli przyjęcia w postaci pisemnego oświadczenia.</w:t>
            </w:r>
          </w:p>
          <w:p w:rsidR="00E75315" w:rsidRPr="004C0326" w:rsidRDefault="00E75315" w:rsidP="00E53A9F">
            <w:pPr>
              <w:spacing w:after="0" w:line="240" w:lineRule="auto"/>
              <w:rPr>
                <w:rFonts w:ascii="Times New Roman" w:hAnsi="Times New Roman"/>
                <w:sz w:val="24"/>
                <w:szCs w:val="24"/>
                <w:lang w:eastAsia="pl-PL"/>
              </w:rPr>
            </w:pPr>
          </w:p>
        </w:tc>
        <w:tc>
          <w:tcPr>
            <w:tcW w:w="2728"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r w:rsidRPr="004C0326">
              <w:rPr>
                <w:rFonts w:ascii="Times New Roman" w:hAnsi="Times New Roman"/>
                <w:sz w:val="24"/>
                <w:szCs w:val="24"/>
                <w:lang w:eastAsia="pl-PL"/>
              </w:rPr>
              <w:t xml:space="preserve">od </w:t>
            </w:r>
            <w:r>
              <w:rPr>
                <w:rFonts w:ascii="Times New Roman" w:hAnsi="Times New Roman"/>
                <w:sz w:val="24"/>
                <w:szCs w:val="24"/>
                <w:lang w:eastAsia="pl-PL"/>
              </w:rPr>
              <w:t>27</w:t>
            </w:r>
            <w:r w:rsidRPr="004C0326">
              <w:rPr>
                <w:rFonts w:ascii="Times New Roman" w:hAnsi="Times New Roman"/>
                <w:sz w:val="24"/>
                <w:szCs w:val="24"/>
                <w:lang w:eastAsia="pl-PL"/>
              </w:rPr>
              <w:t>.0</w:t>
            </w:r>
            <w:r>
              <w:rPr>
                <w:rFonts w:ascii="Times New Roman" w:hAnsi="Times New Roman"/>
                <w:sz w:val="24"/>
                <w:szCs w:val="24"/>
                <w:lang w:eastAsia="pl-PL"/>
              </w:rPr>
              <w:t>3</w:t>
            </w:r>
            <w:r w:rsidRPr="004C0326">
              <w:rPr>
                <w:rFonts w:ascii="Times New Roman" w:hAnsi="Times New Roman"/>
                <w:sz w:val="24"/>
                <w:szCs w:val="24"/>
                <w:lang w:eastAsia="pl-PL"/>
              </w:rPr>
              <w:t>.201</w:t>
            </w:r>
            <w:r w:rsidR="00F65316">
              <w:rPr>
                <w:rFonts w:ascii="Times New Roman" w:hAnsi="Times New Roman"/>
                <w:sz w:val="24"/>
                <w:szCs w:val="24"/>
                <w:lang w:eastAsia="pl-PL"/>
              </w:rPr>
              <w:t>9</w:t>
            </w:r>
            <w:r>
              <w:rPr>
                <w:rFonts w:ascii="Times New Roman" w:hAnsi="Times New Roman"/>
                <w:sz w:val="24"/>
                <w:szCs w:val="24"/>
                <w:lang w:eastAsia="pl-PL"/>
              </w:rPr>
              <w:t xml:space="preserve"> </w:t>
            </w:r>
            <w:r w:rsidRPr="004C0326">
              <w:rPr>
                <w:rFonts w:ascii="Times New Roman" w:hAnsi="Times New Roman"/>
                <w:sz w:val="24"/>
                <w:szCs w:val="24"/>
                <w:lang w:eastAsia="pl-PL"/>
              </w:rPr>
              <w:t>r.</w:t>
            </w:r>
          </w:p>
          <w:p w:rsidR="00E75315" w:rsidRPr="004C0326" w:rsidRDefault="00E75315" w:rsidP="00F65316">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do 0</w:t>
            </w:r>
            <w:r w:rsidR="00F65316">
              <w:rPr>
                <w:rFonts w:ascii="Times New Roman" w:hAnsi="Times New Roman"/>
                <w:sz w:val="24"/>
                <w:szCs w:val="24"/>
                <w:lang w:eastAsia="pl-PL"/>
              </w:rPr>
              <w:t>5</w:t>
            </w:r>
            <w:r w:rsidRPr="004C0326">
              <w:rPr>
                <w:rFonts w:ascii="Times New Roman" w:hAnsi="Times New Roman"/>
                <w:sz w:val="24"/>
                <w:szCs w:val="24"/>
                <w:lang w:eastAsia="pl-PL"/>
              </w:rPr>
              <w:t>.04.201</w:t>
            </w:r>
            <w:r w:rsidR="00F65316">
              <w:rPr>
                <w:rFonts w:ascii="Times New Roman" w:hAnsi="Times New Roman"/>
                <w:sz w:val="24"/>
                <w:szCs w:val="24"/>
                <w:lang w:eastAsia="pl-PL"/>
              </w:rPr>
              <w:t>9</w:t>
            </w:r>
            <w:r>
              <w:rPr>
                <w:rFonts w:ascii="Times New Roman" w:hAnsi="Times New Roman"/>
                <w:sz w:val="24"/>
                <w:szCs w:val="24"/>
                <w:lang w:eastAsia="pl-PL"/>
              </w:rPr>
              <w:t xml:space="preserve"> </w:t>
            </w:r>
            <w:r w:rsidRPr="004C0326">
              <w:rPr>
                <w:rFonts w:ascii="Times New Roman" w:hAnsi="Times New Roman"/>
                <w:sz w:val="24"/>
                <w:szCs w:val="24"/>
                <w:lang w:eastAsia="pl-PL"/>
              </w:rPr>
              <w:t>r.</w:t>
            </w:r>
          </w:p>
        </w:tc>
        <w:tc>
          <w:tcPr>
            <w:tcW w:w="2836"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od 2</w:t>
            </w:r>
            <w:r w:rsidR="00F65316">
              <w:rPr>
                <w:rFonts w:ascii="Times New Roman" w:hAnsi="Times New Roman"/>
                <w:sz w:val="24"/>
                <w:szCs w:val="24"/>
                <w:lang w:eastAsia="pl-PL"/>
              </w:rPr>
              <w:t>9</w:t>
            </w:r>
            <w:r w:rsidRPr="004C0326">
              <w:rPr>
                <w:rFonts w:ascii="Times New Roman" w:hAnsi="Times New Roman"/>
                <w:sz w:val="24"/>
                <w:szCs w:val="24"/>
                <w:lang w:eastAsia="pl-PL"/>
              </w:rPr>
              <w:t>.0</w:t>
            </w:r>
            <w:r>
              <w:rPr>
                <w:rFonts w:ascii="Times New Roman" w:hAnsi="Times New Roman"/>
                <w:sz w:val="24"/>
                <w:szCs w:val="24"/>
                <w:lang w:eastAsia="pl-PL"/>
              </w:rPr>
              <w:t>4</w:t>
            </w:r>
            <w:r w:rsidRPr="004C0326">
              <w:rPr>
                <w:rFonts w:ascii="Times New Roman" w:hAnsi="Times New Roman"/>
                <w:sz w:val="24"/>
                <w:szCs w:val="24"/>
                <w:lang w:eastAsia="pl-PL"/>
              </w:rPr>
              <w:t>.201</w:t>
            </w:r>
            <w:r w:rsidR="00F65316">
              <w:rPr>
                <w:rFonts w:ascii="Times New Roman" w:hAnsi="Times New Roman"/>
                <w:sz w:val="24"/>
                <w:szCs w:val="24"/>
                <w:lang w:eastAsia="pl-PL"/>
              </w:rPr>
              <w:t>9</w:t>
            </w:r>
            <w:r>
              <w:rPr>
                <w:rFonts w:ascii="Times New Roman" w:hAnsi="Times New Roman"/>
                <w:sz w:val="24"/>
                <w:szCs w:val="24"/>
                <w:lang w:eastAsia="pl-PL"/>
              </w:rPr>
              <w:t xml:space="preserve"> </w:t>
            </w:r>
            <w:r w:rsidRPr="004C0326">
              <w:rPr>
                <w:rFonts w:ascii="Times New Roman" w:hAnsi="Times New Roman"/>
                <w:sz w:val="24"/>
                <w:szCs w:val="24"/>
                <w:lang w:eastAsia="pl-PL"/>
              </w:rPr>
              <w:t>r.</w:t>
            </w:r>
          </w:p>
          <w:p w:rsidR="00E75315" w:rsidRPr="004C0326" w:rsidRDefault="00E75315" w:rsidP="00F65316">
            <w:pPr>
              <w:spacing w:after="0" w:line="240" w:lineRule="auto"/>
              <w:jc w:val="center"/>
              <w:rPr>
                <w:rFonts w:ascii="Times New Roman" w:hAnsi="Times New Roman"/>
                <w:sz w:val="24"/>
                <w:szCs w:val="24"/>
                <w:lang w:eastAsia="pl-PL"/>
              </w:rPr>
            </w:pPr>
            <w:r w:rsidRPr="004C0326">
              <w:rPr>
                <w:rFonts w:ascii="Times New Roman" w:hAnsi="Times New Roman"/>
                <w:sz w:val="24"/>
                <w:szCs w:val="24"/>
                <w:lang w:eastAsia="pl-PL"/>
              </w:rPr>
              <w:t>do</w:t>
            </w:r>
            <w:r>
              <w:rPr>
                <w:rFonts w:ascii="Times New Roman" w:hAnsi="Times New Roman"/>
                <w:sz w:val="24"/>
                <w:szCs w:val="24"/>
                <w:lang w:eastAsia="pl-PL"/>
              </w:rPr>
              <w:t xml:space="preserve"> </w:t>
            </w:r>
            <w:r w:rsidR="00F65316">
              <w:rPr>
                <w:rFonts w:ascii="Times New Roman" w:hAnsi="Times New Roman"/>
                <w:sz w:val="24"/>
                <w:szCs w:val="24"/>
                <w:lang w:eastAsia="pl-PL"/>
              </w:rPr>
              <w:t>09</w:t>
            </w:r>
            <w:r>
              <w:rPr>
                <w:rFonts w:ascii="Times New Roman" w:hAnsi="Times New Roman"/>
                <w:sz w:val="24"/>
                <w:szCs w:val="24"/>
                <w:lang w:eastAsia="pl-PL"/>
              </w:rPr>
              <w:t>.0</w:t>
            </w:r>
            <w:r w:rsidR="00F65316">
              <w:rPr>
                <w:rFonts w:ascii="Times New Roman" w:hAnsi="Times New Roman"/>
                <w:sz w:val="24"/>
                <w:szCs w:val="24"/>
                <w:lang w:eastAsia="pl-PL"/>
              </w:rPr>
              <w:t>5</w:t>
            </w:r>
            <w:r w:rsidRPr="004C0326">
              <w:rPr>
                <w:rFonts w:ascii="Times New Roman" w:hAnsi="Times New Roman"/>
                <w:sz w:val="24"/>
                <w:szCs w:val="24"/>
                <w:lang w:eastAsia="pl-PL"/>
              </w:rPr>
              <w:t>.201</w:t>
            </w:r>
            <w:r w:rsidR="00F65316">
              <w:rPr>
                <w:rFonts w:ascii="Times New Roman" w:hAnsi="Times New Roman"/>
                <w:sz w:val="24"/>
                <w:szCs w:val="24"/>
                <w:lang w:eastAsia="pl-PL"/>
              </w:rPr>
              <w:t>9</w:t>
            </w:r>
            <w:r>
              <w:rPr>
                <w:rFonts w:ascii="Times New Roman" w:hAnsi="Times New Roman"/>
                <w:sz w:val="24"/>
                <w:szCs w:val="24"/>
                <w:lang w:eastAsia="pl-PL"/>
              </w:rPr>
              <w:t xml:space="preserve"> </w:t>
            </w:r>
            <w:r w:rsidRPr="004C0326">
              <w:rPr>
                <w:rFonts w:ascii="Times New Roman" w:hAnsi="Times New Roman"/>
                <w:sz w:val="24"/>
                <w:szCs w:val="24"/>
                <w:lang w:eastAsia="pl-PL"/>
              </w:rPr>
              <w:t>r.</w:t>
            </w:r>
          </w:p>
        </w:tc>
      </w:tr>
      <w:tr w:rsidR="00E75315" w:rsidTr="00E75315">
        <w:tc>
          <w:tcPr>
            <w:tcW w:w="570" w:type="dxa"/>
          </w:tcPr>
          <w:p w:rsidR="00E75315" w:rsidRPr="004C0326"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5.</w:t>
            </w:r>
          </w:p>
        </w:tc>
        <w:tc>
          <w:tcPr>
            <w:tcW w:w="3694" w:type="dxa"/>
          </w:tcPr>
          <w:p w:rsidR="00E75315" w:rsidRDefault="00E75315" w:rsidP="00E53A9F">
            <w:pPr>
              <w:spacing w:after="0" w:line="240" w:lineRule="auto"/>
              <w:rPr>
                <w:rFonts w:ascii="Times New Roman" w:hAnsi="Times New Roman"/>
                <w:sz w:val="24"/>
                <w:szCs w:val="24"/>
                <w:lang w:eastAsia="pl-PL"/>
              </w:rPr>
            </w:pPr>
            <w:r w:rsidRPr="004C0326">
              <w:rPr>
                <w:rFonts w:ascii="Times New Roman" w:hAnsi="Times New Roman"/>
                <w:sz w:val="24"/>
                <w:szCs w:val="24"/>
                <w:lang w:eastAsia="pl-PL"/>
              </w:rPr>
              <w:t>Podanie do publicznej wiadomości przez komisję rekrutacyjną listy kandydatów przyjętych i kandydatów nieprzyjętych.</w:t>
            </w:r>
          </w:p>
          <w:p w:rsidR="00EB6583" w:rsidRPr="004C0326" w:rsidRDefault="00EB6583" w:rsidP="00E53A9F">
            <w:pPr>
              <w:spacing w:after="0" w:line="240" w:lineRule="auto"/>
              <w:rPr>
                <w:rFonts w:ascii="Times New Roman" w:hAnsi="Times New Roman"/>
                <w:sz w:val="24"/>
                <w:szCs w:val="24"/>
                <w:lang w:eastAsia="pl-PL"/>
              </w:rPr>
            </w:pPr>
          </w:p>
        </w:tc>
        <w:tc>
          <w:tcPr>
            <w:tcW w:w="2728"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F65316">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0</w:t>
            </w:r>
            <w:r w:rsidR="00F65316">
              <w:rPr>
                <w:rFonts w:ascii="Times New Roman" w:hAnsi="Times New Roman"/>
                <w:sz w:val="24"/>
                <w:szCs w:val="24"/>
                <w:lang w:eastAsia="pl-PL"/>
              </w:rPr>
              <w:t>8</w:t>
            </w:r>
            <w:r>
              <w:rPr>
                <w:rFonts w:ascii="Times New Roman" w:hAnsi="Times New Roman"/>
                <w:sz w:val="24"/>
                <w:szCs w:val="24"/>
                <w:lang w:eastAsia="pl-PL"/>
              </w:rPr>
              <w:t>.04</w:t>
            </w:r>
            <w:r w:rsidRPr="004C0326">
              <w:rPr>
                <w:rFonts w:ascii="Times New Roman" w:hAnsi="Times New Roman"/>
                <w:sz w:val="24"/>
                <w:szCs w:val="24"/>
                <w:lang w:eastAsia="pl-PL"/>
              </w:rPr>
              <w:t>.201</w:t>
            </w:r>
            <w:r w:rsidR="00F65316">
              <w:rPr>
                <w:rFonts w:ascii="Times New Roman" w:hAnsi="Times New Roman"/>
                <w:sz w:val="24"/>
                <w:szCs w:val="24"/>
                <w:lang w:eastAsia="pl-PL"/>
              </w:rPr>
              <w:t>9</w:t>
            </w:r>
            <w:r>
              <w:rPr>
                <w:rFonts w:ascii="Times New Roman" w:hAnsi="Times New Roman"/>
                <w:sz w:val="24"/>
                <w:szCs w:val="24"/>
                <w:lang w:eastAsia="pl-PL"/>
              </w:rPr>
              <w:t xml:space="preserve"> </w:t>
            </w:r>
            <w:r w:rsidRPr="004C0326">
              <w:rPr>
                <w:rFonts w:ascii="Times New Roman" w:hAnsi="Times New Roman"/>
                <w:sz w:val="24"/>
                <w:szCs w:val="24"/>
                <w:lang w:eastAsia="pl-PL"/>
              </w:rPr>
              <w:t>r.</w:t>
            </w:r>
          </w:p>
        </w:tc>
        <w:tc>
          <w:tcPr>
            <w:tcW w:w="2836" w:type="dxa"/>
          </w:tcPr>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E75315" w:rsidP="00E53A9F">
            <w:pPr>
              <w:spacing w:after="0" w:line="240" w:lineRule="auto"/>
              <w:jc w:val="center"/>
              <w:rPr>
                <w:rFonts w:ascii="Times New Roman" w:hAnsi="Times New Roman"/>
                <w:sz w:val="24"/>
                <w:szCs w:val="24"/>
                <w:lang w:eastAsia="pl-PL"/>
              </w:rPr>
            </w:pPr>
          </w:p>
          <w:p w:rsidR="00E75315" w:rsidRPr="004C0326" w:rsidRDefault="00F65316" w:rsidP="00F65316">
            <w:pPr>
              <w:spacing w:after="0" w:line="240" w:lineRule="auto"/>
              <w:jc w:val="center"/>
              <w:rPr>
                <w:rFonts w:ascii="Times New Roman" w:hAnsi="Times New Roman"/>
                <w:sz w:val="24"/>
                <w:szCs w:val="24"/>
                <w:lang w:eastAsia="pl-PL"/>
              </w:rPr>
            </w:pPr>
            <w:r>
              <w:rPr>
                <w:rFonts w:ascii="Times New Roman" w:hAnsi="Times New Roman"/>
                <w:sz w:val="24"/>
                <w:szCs w:val="24"/>
                <w:lang w:eastAsia="pl-PL"/>
              </w:rPr>
              <w:t>16</w:t>
            </w:r>
            <w:r w:rsidR="00E75315">
              <w:rPr>
                <w:rFonts w:ascii="Times New Roman" w:hAnsi="Times New Roman"/>
                <w:sz w:val="24"/>
                <w:szCs w:val="24"/>
                <w:lang w:eastAsia="pl-PL"/>
              </w:rPr>
              <w:t>.05</w:t>
            </w:r>
            <w:r w:rsidR="00E75315" w:rsidRPr="004C0326">
              <w:rPr>
                <w:rFonts w:ascii="Times New Roman" w:hAnsi="Times New Roman"/>
                <w:sz w:val="24"/>
                <w:szCs w:val="24"/>
                <w:lang w:eastAsia="pl-PL"/>
              </w:rPr>
              <w:t>.201</w:t>
            </w:r>
            <w:r>
              <w:rPr>
                <w:rFonts w:ascii="Times New Roman" w:hAnsi="Times New Roman"/>
                <w:sz w:val="24"/>
                <w:szCs w:val="24"/>
                <w:lang w:eastAsia="pl-PL"/>
              </w:rPr>
              <w:t>9</w:t>
            </w:r>
            <w:r w:rsidR="00E75315">
              <w:rPr>
                <w:rFonts w:ascii="Times New Roman" w:hAnsi="Times New Roman"/>
                <w:sz w:val="24"/>
                <w:szCs w:val="24"/>
                <w:lang w:eastAsia="pl-PL"/>
              </w:rPr>
              <w:t xml:space="preserve"> </w:t>
            </w:r>
            <w:r w:rsidR="00E75315" w:rsidRPr="004C0326">
              <w:rPr>
                <w:rFonts w:ascii="Times New Roman" w:hAnsi="Times New Roman"/>
                <w:sz w:val="24"/>
                <w:szCs w:val="24"/>
                <w:lang w:eastAsia="pl-PL"/>
              </w:rPr>
              <w:t>r.</w:t>
            </w:r>
          </w:p>
        </w:tc>
      </w:tr>
    </w:tbl>
    <w:p w:rsidR="00E75315" w:rsidRDefault="00C47FE2" w:rsidP="00C47FE2">
      <w:pPr>
        <w:tabs>
          <w:tab w:val="left" w:pos="1530"/>
        </w:tabs>
        <w:spacing w:after="0" w:line="360" w:lineRule="auto"/>
        <w:jc w:val="both"/>
        <w:rPr>
          <w:rFonts w:ascii="Times New Roman" w:hAnsi="Times New Roman"/>
          <w:sz w:val="28"/>
          <w:szCs w:val="28"/>
          <w:lang w:eastAsia="pl-PL"/>
        </w:rPr>
      </w:pPr>
      <w:r>
        <w:rPr>
          <w:rFonts w:ascii="Times New Roman" w:hAnsi="Times New Roman"/>
          <w:sz w:val="28"/>
          <w:szCs w:val="28"/>
          <w:lang w:eastAsia="pl-PL"/>
        </w:rPr>
        <w:tab/>
      </w:r>
    </w:p>
    <w:p w:rsidR="00C47FE2" w:rsidRDefault="00C47FE2" w:rsidP="00C47FE2">
      <w:pPr>
        <w:spacing w:after="0" w:line="240" w:lineRule="auto"/>
        <w:rPr>
          <w:rFonts w:ascii="Times New Roman" w:eastAsia="Times New Roman" w:hAnsi="Times New Roman"/>
          <w:sz w:val="24"/>
          <w:szCs w:val="24"/>
          <w:lang w:eastAsia="pl-PL"/>
        </w:rPr>
      </w:pPr>
    </w:p>
    <w:p w:rsidR="00C47FE2" w:rsidRPr="00364DE2" w:rsidRDefault="00F070F6" w:rsidP="00364DE2">
      <w:pPr>
        <w:pStyle w:val="Nagwek1"/>
      </w:pPr>
      <w:r w:rsidRPr="00364DE2">
        <w:t>PROCEDURA ODWOŁAWCZA</w:t>
      </w:r>
    </w:p>
    <w:p w:rsidR="00364DE2" w:rsidRDefault="00364DE2" w:rsidP="00F070F6">
      <w:pPr>
        <w:spacing w:after="0" w:line="240" w:lineRule="auto"/>
        <w:jc w:val="center"/>
        <w:rPr>
          <w:rFonts w:ascii="Times New Roman" w:eastAsia="Times New Roman" w:hAnsi="Times New Roman"/>
          <w:sz w:val="24"/>
          <w:szCs w:val="24"/>
          <w:lang w:eastAsia="pl-PL"/>
        </w:rPr>
      </w:pPr>
    </w:p>
    <w:tbl>
      <w:tblPr>
        <w:tblW w:w="9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3650"/>
        <w:gridCol w:w="5594"/>
      </w:tblGrid>
      <w:tr w:rsidR="00364DE2" w:rsidRPr="001A4B4F" w:rsidTr="001A4B4F">
        <w:trPr>
          <w:trHeight w:val="281"/>
        </w:trPr>
        <w:tc>
          <w:tcPr>
            <w:tcW w:w="4219" w:type="dxa"/>
            <w:gridSpan w:val="2"/>
          </w:tcPr>
          <w:p w:rsidR="00364DE2" w:rsidRPr="001A4B4F" w:rsidRDefault="00364DE2" w:rsidP="001A4B4F">
            <w:pPr>
              <w:spacing w:after="0" w:line="240" w:lineRule="auto"/>
              <w:jc w:val="center"/>
              <w:rPr>
                <w:rFonts w:ascii="Times New Roman" w:eastAsia="Times New Roman" w:hAnsi="Times New Roman"/>
                <w:b/>
                <w:sz w:val="24"/>
                <w:szCs w:val="24"/>
                <w:lang w:eastAsia="pl-PL"/>
              </w:rPr>
            </w:pPr>
            <w:r w:rsidRPr="001A4B4F">
              <w:rPr>
                <w:rFonts w:ascii="Times New Roman" w:eastAsia="Times New Roman" w:hAnsi="Times New Roman"/>
                <w:b/>
                <w:sz w:val="24"/>
                <w:szCs w:val="24"/>
                <w:lang w:eastAsia="pl-PL"/>
              </w:rPr>
              <w:t>Rodzaj czynności</w:t>
            </w:r>
          </w:p>
        </w:tc>
        <w:tc>
          <w:tcPr>
            <w:tcW w:w="5594" w:type="dxa"/>
          </w:tcPr>
          <w:p w:rsidR="00364DE2" w:rsidRPr="001A4B4F" w:rsidRDefault="00364DE2" w:rsidP="001A4B4F">
            <w:pPr>
              <w:spacing w:after="0" w:line="240" w:lineRule="auto"/>
              <w:jc w:val="center"/>
              <w:rPr>
                <w:rFonts w:ascii="Times New Roman" w:eastAsia="Times New Roman" w:hAnsi="Times New Roman"/>
                <w:b/>
                <w:sz w:val="24"/>
                <w:szCs w:val="24"/>
                <w:lang w:eastAsia="pl-PL"/>
              </w:rPr>
            </w:pPr>
            <w:r w:rsidRPr="001A4B4F">
              <w:rPr>
                <w:rFonts w:ascii="Times New Roman" w:eastAsia="Times New Roman" w:hAnsi="Times New Roman"/>
                <w:b/>
                <w:sz w:val="24"/>
                <w:szCs w:val="24"/>
                <w:lang w:eastAsia="pl-PL"/>
              </w:rPr>
              <w:t>Termin</w:t>
            </w:r>
          </w:p>
        </w:tc>
      </w:tr>
      <w:tr w:rsidR="002119A6" w:rsidRPr="001A4B4F" w:rsidTr="001A4B4F">
        <w:trPr>
          <w:trHeight w:val="296"/>
        </w:trPr>
        <w:tc>
          <w:tcPr>
            <w:tcW w:w="569" w:type="dxa"/>
          </w:tcPr>
          <w:p w:rsidR="002119A6" w:rsidRPr="001A4B4F" w:rsidRDefault="002119A6" w:rsidP="001A4B4F">
            <w:pPr>
              <w:numPr>
                <w:ilvl w:val="0"/>
                <w:numId w:val="14"/>
              </w:numPr>
              <w:spacing w:after="0" w:line="240" w:lineRule="auto"/>
              <w:rPr>
                <w:rFonts w:ascii="Times New Roman" w:eastAsia="Times New Roman" w:hAnsi="Times New Roman"/>
                <w:sz w:val="24"/>
                <w:szCs w:val="24"/>
                <w:lang w:eastAsia="pl-PL"/>
              </w:rPr>
            </w:pPr>
          </w:p>
        </w:tc>
        <w:tc>
          <w:tcPr>
            <w:tcW w:w="3650" w:type="dxa"/>
          </w:tcPr>
          <w:p w:rsidR="002119A6" w:rsidRPr="001A4B4F" w:rsidRDefault="002119A6" w:rsidP="001A4B4F">
            <w:pPr>
              <w:spacing w:after="0" w:line="240" w:lineRule="auto"/>
              <w:rPr>
                <w:rFonts w:ascii="Times New Roman" w:eastAsia="Times New Roman" w:hAnsi="Times New Roman"/>
                <w:sz w:val="24"/>
                <w:szCs w:val="24"/>
                <w:lang w:eastAsia="pl-PL"/>
              </w:rPr>
            </w:pPr>
            <w:r w:rsidRPr="001A4B4F">
              <w:rPr>
                <w:rFonts w:ascii="Times New Roman" w:eastAsia="Times New Roman" w:hAnsi="Times New Roman"/>
                <w:sz w:val="24"/>
                <w:szCs w:val="24"/>
                <w:lang w:eastAsia="pl-PL"/>
              </w:rPr>
              <w:t>Złożenie przez rodzica kandydata wniosku do komisji rekrutacyjnej o sporządzenie uzasadnienia odmowy przyjęcia kandydata.</w:t>
            </w:r>
          </w:p>
        </w:tc>
        <w:tc>
          <w:tcPr>
            <w:tcW w:w="5594" w:type="dxa"/>
          </w:tcPr>
          <w:p w:rsidR="002119A6" w:rsidRPr="001A4B4F" w:rsidRDefault="002119A6" w:rsidP="001A4B4F">
            <w:pPr>
              <w:spacing w:after="0" w:line="240" w:lineRule="auto"/>
              <w:rPr>
                <w:rFonts w:ascii="Times New Roman" w:eastAsia="Times New Roman" w:hAnsi="Times New Roman"/>
                <w:sz w:val="24"/>
                <w:szCs w:val="24"/>
                <w:lang w:eastAsia="pl-PL"/>
              </w:rPr>
            </w:pPr>
            <w:r w:rsidRPr="001A4B4F">
              <w:rPr>
                <w:rFonts w:ascii="Times New Roman" w:eastAsia="Times New Roman" w:hAnsi="Times New Roman"/>
                <w:sz w:val="24"/>
                <w:szCs w:val="24"/>
                <w:lang w:eastAsia="pl-PL"/>
              </w:rPr>
              <w:t>W terminie 7 dni od daty podania do publicznej wiadomości listy kandydatów przyjętych i listy kandydatów nieprzyjętych.</w:t>
            </w:r>
          </w:p>
        </w:tc>
      </w:tr>
      <w:tr w:rsidR="002119A6" w:rsidRPr="001A4B4F" w:rsidTr="001A4B4F">
        <w:trPr>
          <w:trHeight w:val="281"/>
        </w:trPr>
        <w:tc>
          <w:tcPr>
            <w:tcW w:w="569" w:type="dxa"/>
          </w:tcPr>
          <w:p w:rsidR="002119A6" w:rsidRPr="001A4B4F" w:rsidRDefault="002119A6" w:rsidP="001A4B4F">
            <w:pPr>
              <w:numPr>
                <w:ilvl w:val="0"/>
                <w:numId w:val="14"/>
              </w:numPr>
              <w:spacing w:after="0" w:line="240" w:lineRule="auto"/>
              <w:rPr>
                <w:rFonts w:ascii="Times New Roman" w:eastAsia="Times New Roman" w:hAnsi="Times New Roman"/>
                <w:sz w:val="24"/>
                <w:szCs w:val="24"/>
                <w:lang w:eastAsia="pl-PL"/>
              </w:rPr>
            </w:pPr>
          </w:p>
        </w:tc>
        <w:tc>
          <w:tcPr>
            <w:tcW w:w="3650" w:type="dxa"/>
          </w:tcPr>
          <w:p w:rsidR="002119A6" w:rsidRPr="001A4B4F" w:rsidRDefault="002119A6" w:rsidP="001A4B4F">
            <w:pPr>
              <w:spacing w:after="0" w:line="240" w:lineRule="auto"/>
              <w:rPr>
                <w:rFonts w:ascii="Times New Roman" w:eastAsia="Times New Roman" w:hAnsi="Times New Roman"/>
                <w:sz w:val="24"/>
                <w:szCs w:val="24"/>
                <w:lang w:eastAsia="pl-PL"/>
              </w:rPr>
            </w:pPr>
            <w:r w:rsidRPr="001A4B4F">
              <w:rPr>
                <w:rFonts w:ascii="Times New Roman" w:eastAsia="Times New Roman" w:hAnsi="Times New Roman"/>
                <w:sz w:val="24"/>
                <w:szCs w:val="24"/>
                <w:lang w:eastAsia="pl-PL"/>
              </w:rPr>
              <w:t xml:space="preserve">Sporządzenie przez komisję rekrutacyjną </w:t>
            </w:r>
            <w:r w:rsidR="00621546" w:rsidRPr="001A4B4F">
              <w:rPr>
                <w:rFonts w:ascii="Times New Roman" w:eastAsia="Times New Roman" w:hAnsi="Times New Roman"/>
                <w:sz w:val="24"/>
                <w:szCs w:val="24"/>
                <w:lang w:eastAsia="pl-PL"/>
              </w:rPr>
              <w:t>uzasadnienia odmowy przyjęcia kandydata</w:t>
            </w:r>
          </w:p>
        </w:tc>
        <w:tc>
          <w:tcPr>
            <w:tcW w:w="5594" w:type="dxa"/>
          </w:tcPr>
          <w:p w:rsidR="002119A6" w:rsidRPr="001A4B4F" w:rsidRDefault="00621546" w:rsidP="001A4B4F">
            <w:pPr>
              <w:spacing w:after="0" w:line="240" w:lineRule="auto"/>
              <w:rPr>
                <w:rFonts w:ascii="Times New Roman" w:eastAsia="Times New Roman" w:hAnsi="Times New Roman"/>
                <w:sz w:val="24"/>
                <w:szCs w:val="24"/>
                <w:lang w:eastAsia="pl-PL"/>
              </w:rPr>
            </w:pPr>
            <w:r w:rsidRPr="001A4B4F">
              <w:rPr>
                <w:rFonts w:ascii="Times New Roman" w:eastAsia="Times New Roman" w:hAnsi="Times New Roman"/>
                <w:sz w:val="24"/>
                <w:szCs w:val="24"/>
                <w:lang w:eastAsia="pl-PL"/>
              </w:rPr>
              <w:t xml:space="preserve">W terminie 5 dni od dnia wystąpienia przez rodzica kandydata </w:t>
            </w:r>
            <w:r w:rsidR="00241C16" w:rsidRPr="001A4B4F">
              <w:rPr>
                <w:rFonts w:ascii="Times New Roman" w:eastAsia="Times New Roman" w:hAnsi="Times New Roman"/>
                <w:sz w:val="24"/>
                <w:szCs w:val="24"/>
                <w:lang w:eastAsia="pl-PL"/>
              </w:rPr>
              <w:t>z wnioskiem o sporzadzenie uzasadnienia odmowy przyjęcia kandydata.</w:t>
            </w:r>
          </w:p>
        </w:tc>
      </w:tr>
      <w:tr w:rsidR="002119A6" w:rsidRPr="001A4B4F" w:rsidTr="001A4B4F">
        <w:trPr>
          <w:trHeight w:val="296"/>
        </w:trPr>
        <w:tc>
          <w:tcPr>
            <w:tcW w:w="569" w:type="dxa"/>
          </w:tcPr>
          <w:p w:rsidR="002119A6" w:rsidRPr="001A4B4F" w:rsidRDefault="002119A6" w:rsidP="001A4B4F">
            <w:pPr>
              <w:numPr>
                <w:ilvl w:val="0"/>
                <w:numId w:val="14"/>
              </w:numPr>
              <w:spacing w:after="0" w:line="240" w:lineRule="auto"/>
              <w:rPr>
                <w:rFonts w:ascii="Times New Roman" w:eastAsia="Times New Roman" w:hAnsi="Times New Roman"/>
                <w:sz w:val="24"/>
                <w:szCs w:val="24"/>
                <w:lang w:eastAsia="pl-PL"/>
              </w:rPr>
            </w:pPr>
          </w:p>
        </w:tc>
        <w:tc>
          <w:tcPr>
            <w:tcW w:w="3650" w:type="dxa"/>
          </w:tcPr>
          <w:p w:rsidR="002119A6" w:rsidRPr="001A4B4F" w:rsidRDefault="00241C16" w:rsidP="001A4B4F">
            <w:pPr>
              <w:spacing w:after="0" w:line="240" w:lineRule="auto"/>
              <w:rPr>
                <w:rFonts w:ascii="Times New Roman" w:eastAsia="Times New Roman" w:hAnsi="Times New Roman"/>
                <w:sz w:val="24"/>
                <w:szCs w:val="24"/>
                <w:lang w:eastAsia="pl-PL"/>
              </w:rPr>
            </w:pPr>
            <w:r w:rsidRPr="001A4B4F">
              <w:rPr>
                <w:rFonts w:ascii="Times New Roman" w:eastAsia="Times New Roman" w:hAnsi="Times New Roman"/>
                <w:sz w:val="24"/>
                <w:szCs w:val="24"/>
                <w:lang w:eastAsia="pl-PL"/>
              </w:rPr>
              <w:t>Wniesienie do Dyrektora odwołania od rozstrzygnięcia komisji rekrutacyjnej.</w:t>
            </w:r>
          </w:p>
        </w:tc>
        <w:tc>
          <w:tcPr>
            <w:tcW w:w="5594" w:type="dxa"/>
          </w:tcPr>
          <w:p w:rsidR="002119A6" w:rsidRPr="001A4B4F" w:rsidRDefault="00241C16" w:rsidP="001A4B4F">
            <w:pPr>
              <w:spacing w:after="0" w:line="240" w:lineRule="auto"/>
              <w:rPr>
                <w:rFonts w:ascii="Times New Roman" w:eastAsia="Times New Roman" w:hAnsi="Times New Roman"/>
                <w:sz w:val="24"/>
                <w:szCs w:val="24"/>
                <w:lang w:eastAsia="pl-PL"/>
              </w:rPr>
            </w:pPr>
            <w:r w:rsidRPr="001A4B4F">
              <w:rPr>
                <w:rFonts w:ascii="Times New Roman" w:eastAsia="Times New Roman" w:hAnsi="Times New Roman"/>
                <w:sz w:val="24"/>
                <w:szCs w:val="24"/>
                <w:lang w:eastAsia="pl-PL"/>
              </w:rPr>
              <w:t>W terminie 7 dni od dnia otrzymania uzasadnienia.</w:t>
            </w:r>
          </w:p>
        </w:tc>
      </w:tr>
      <w:tr w:rsidR="002119A6" w:rsidRPr="001A4B4F" w:rsidTr="001A4B4F">
        <w:trPr>
          <w:trHeight w:val="296"/>
        </w:trPr>
        <w:tc>
          <w:tcPr>
            <w:tcW w:w="569" w:type="dxa"/>
          </w:tcPr>
          <w:p w:rsidR="002119A6" w:rsidRPr="001A4B4F" w:rsidRDefault="002119A6" w:rsidP="001A4B4F">
            <w:pPr>
              <w:numPr>
                <w:ilvl w:val="0"/>
                <w:numId w:val="14"/>
              </w:numPr>
              <w:spacing w:after="0" w:line="240" w:lineRule="auto"/>
              <w:rPr>
                <w:rFonts w:ascii="Times New Roman" w:eastAsia="Times New Roman" w:hAnsi="Times New Roman"/>
                <w:sz w:val="24"/>
                <w:szCs w:val="24"/>
                <w:lang w:eastAsia="pl-PL"/>
              </w:rPr>
            </w:pPr>
          </w:p>
        </w:tc>
        <w:tc>
          <w:tcPr>
            <w:tcW w:w="3650" w:type="dxa"/>
          </w:tcPr>
          <w:p w:rsidR="002119A6" w:rsidRPr="001A4B4F" w:rsidRDefault="007B41C5" w:rsidP="001A4B4F">
            <w:pPr>
              <w:spacing w:after="0" w:line="240" w:lineRule="auto"/>
              <w:rPr>
                <w:rFonts w:ascii="Times New Roman" w:eastAsia="Times New Roman" w:hAnsi="Times New Roman"/>
                <w:sz w:val="24"/>
                <w:szCs w:val="24"/>
                <w:lang w:eastAsia="pl-PL"/>
              </w:rPr>
            </w:pPr>
            <w:r w:rsidRPr="001A4B4F">
              <w:rPr>
                <w:rFonts w:ascii="Times New Roman" w:eastAsia="Times New Roman" w:hAnsi="Times New Roman"/>
                <w:sz w:val="24"/>
                <w:szCs w:val="24"/>
                <w:lang w:eastAsia="pl-PL"/>
              </w:rPr>
              <w:t>Rozpatrzenie przez Dyrektora odwołania od rozstrzygnięcia komisji rekrutacyjnej.</w:t>
            </w:r>
          </w:p>
        </w:tc>
        <w:tc>
          <w:tcPr>
            <w:tcW w:w="5594" w:type="dxa"/>
          </w:tcPr>
          <w:p w:rsidR="002119A6" w:rsidRPr="001A4B4F" w:rsidRDefault="007B41C5" w:rsidP="001A4B4F">
            <w:pPr>
              <w:spacing w:after="0" w:line="240" w:lineRule="auto"/>
              <w:rPr>
                <w:rFonts w:ascii="Times New Roman" w:eastAsia="Times New Roman" w:hAnsi="Times New Roman"/>
                <w:sz w:val="24"/>
                <w:szCs w:val="24"/>
                <w:lang w:eastAsia="pl-PL"/>
              </w:rPr>
            </w:pPr>
            <w:r w:rsidRPr="001A4B4F">
              <w:rPr>
                <w:rFonts w:ascii="Times New Roman" w:eastAsia="Times New Roman" w:hAnsi="Times New Roman"/>
                <w:sz w:val="24"/>
                <w:szCs w:val="24"/>
                <w:lang w:eastAsia="pl-PL"/>
              </w:rPr>
              <w:t>W terminie 7 dni od otrzymania odwołania</w:t>
            </w:r>
          </w:p>
        </w:tc>
      </w:tr>
    </w:tbl>
    <w:p w:rsidR="00F070F6" w:rsidRDefault="00F070F6" w:rsidP="00F070F6">
      <w:pPr>
        <w:spacing w:after="0" w:line="240" w:lineRule="auto"/>
        <w:rPr>
          <w:rFonts w:ascii="Times New Roman" w:eastAsia="Times New Roman" w:hAnsi="Times New Roman"/>
          <w:sz w:val="24"/>
          <w:szCs w:val="24"/>
          <w:lang w:eastAsia="pl-PL"/>
        </w:rPr>
      </w:pPr>
    </w:p>
    <w:p w:rsidR="00C47FE2" w:rsidRDefault="00C47FE2" w:rsidP="00C47FE2">
      <w:pPr>
        <w:spacing w:after="0" w:line="240" w:lineRule="auto"/>
        <w:rPr>
          <w:rFonts w:ascii="Times New Roman" w:eastAsia="Times New Roman" w:hAnsi="Times New Roman"/>
          <w:sz w:val="24"/>
          <w:szCs w:val="24"/>
          <w:lang w:eastAsia="pl-PL"/>
        </w:rPr>
      </w:pPr>
    </w:p>
    <w:p w:rsidR="00C47FE2" w:rsidRDefault="00C47FE2" w:rsidP="00C47FE2">
      <w:pPr>
        <w:spacing w:after="0" w:line="240" w:lineRule="auto"/>
        <w:rPr>
          <w:rFonts w:ascii="Times New Roman" w:eastAsia="Times New Roman" w:hAnsi="Times New Roman"/>
          <w:sz w:val="24"/>
          <w:szCs w:val="24"/>
          <w:lang w:eastAsia="pl-PL"/>
        </w:rPr>
      </w:pPr>
    </w:p>
    <w:p w:rsidR="00C47FE2" w:rsidRDefault="00C47FE2" w:rsidP="00C47FE2">
      <w:pPr>
        <w:spacing w:after="0" w:line="240" w:lineRule="auto"/>
        <w:rPr>
          <w:rFonts w:ascii="Times New Roman" w:eastAsia="Times New Roman" w:hAnsi="Times New Roman"/>
          <w:sz w:val="24"/>
          <w:szCs w:val="24"/>
          <w:lang w:eastAsia="pl-PL"/>
        </w:rPr>
      </w:pPr>
    </w:p>
    <w:p w:rsidR="00ED0E70" w:rsidRDefault="00C47FE2" w:rsidP="00C47FE2">
      <w:pPr>
        <w:spacing w:after="0" w:line="240" w:lineRule="auto"/>
        <w:jc w:val="center"/>
        <w:rPr>
          <w:rFonts w:ascii="Times New Roman" w:eastAsia="Times New Roman" w:hAnsi="Times New Roman"/>
          <w:b/>
          <w:sz w:val="24"/>
          <w:szCs w:val="24"/>
          <w:lang w:eastAsia="pl-PL"/>
        </w:rPr>
      </w:pPr>
      <w:r w:rsidRPr="00C47FE2">
        <w:rPr>
          <w:rFonts w:ascii="Times New Roman" w:eastAsia="Times New Roman" w:hAnsi="Times New Roman"/>
          <w:b/>
          <w:sz w:val="24"/>
          <w:szCs w:val="24"/>
          <w:lang w:eastAsia="pl-PL"/>
        </w:rPr>
        <w:t>Kryteria rekrutacji wraz z liczb</w:t>
      </w:r>
      <w:r w:rsidRPr="00ED0E70">
        <w:rPr>
          <w:rFonts w:ascii="Times New Roman" w:eastAsia="Times New Roman" w:hAnsi="Times New Roman"/>
          <w:b/>
          <w:sz w:val="24"/>
          <w:szCs w:val="24"/>
          <w:lang w:eastAsia="pl-PL"/>
        </w:rPr>
        <w:t xml:space="preserve">ą </w:t>
      </w:r>
      <w:r w:rsidRPr="00C47FE2">
        <w:rPr>
          <w:rFonts w:ascii="Times New Roman" w:eastAsia="Times New Roman" w:hAnsi="Times New Roman"/>
          <w:b/>
          <w:sz w:val="24"/>
          <w:szCs w:val="24"/>
          <w:lang w:eastAsia="pl-PL"/>
        </w:rPr>
        <w:t>punktów w post</w:t>
      </w:r>
      <w:r w:rsidRPr="00ED0E70">
        <w:rPr>
          <w:rFonts w:ascii="Times New Roman" w:eastAsia="Times New Roman" w:hAnsi="Times New Roman"/>
          <w:b/>
          <w:sz w:val="24"/>
          <w:szCs w:val="24"/>
          <w:lang w:eastAsia="pl-PL"/>
        </w:rPr>
        <w:t>ęp</w:t>
      </w:r>
      <w:r w:rsidRPr="00C47FE2">
        <w:rPr>
          <w:rFonts w:ascii="Times New Roman" w:eastAsia="Times New Roman" w:hAnsi="Times New Roman"/>
          <w:b/>
          <w:sz w:val="24"/>
          <w:szCs w:val="24"/>
          <w:lang w:eastAsia="pl-PL"/>
        </w:rPr>
        <w:t xml:space="preserve">owaniu rekrutacyjnym do klas pierwszych publicznych szkół podstawowych prowadzonych przez Gminę Piekoszów </w:t>
      </w:r>
    </w:p>
    <w:p w:rsidR="00C47FE2" w:rsidRPr="00C47FE2" w:rsidRDefault="00C47FE2" w:rsidP="00C47FE2">
      <w:pPr>
        <w:spacing w:after="0" w:line="240" w:lineRule="auto"/>
        <w:jc w:val="center"/>
        <w:rPr>
          <w:rFonts w:ascii="Times New Roman" w:eastAsia="Times New Roman" w:hAnsi="Times New Roman"/>
          <w:b/>
          <w:sz w:val="24"/>
          <w:szCs w:val="24"/>
          <w:lang w:eastAsia="pl-PL"/>
        </w:rPr>
      </w:pPr>
      <w:r w:rsidRPr="00C47FE2">
        <w:rPr>
          <w:rFonts w:ascii="Times New Roman" w:eastAsia="Times New Roman" w:hAnsi="Times New Roman"/>
          <w:b/>
          <w:sz w:val="24"/>
          <w:szCs w:val="24"/>
          <w:lang w:eastAsia="pl-PL"/>
        </w:rPr>
        <w:t>dla kandydatów zamieszkałych  poza obwodem szkolnym:</w:t>
      </w:r>
    </w:p>
    <w:p w:rsidR="00C47FE2" w:rsidRPr="00C47FE2" w:rsidRDefault="00C47FE2" w:rsidP="00C47FE2">
      <w:pPr>
        <w:spacing w:after="0" w:line="240" w:lineRule="auto"/>
        <w:rPr>
          <w:rFonts w:ascii="Times New Roman" w:eastAsia="Times New Roman" w:hAnsi="Times New Roman"/>
          <w:sz w:val="24"/>
          <w:szCs w:val="24"/>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5466"/>
        <w:gridCol w:w="3071"/>
      </w:tblGrid>
      <w:tr w:rsidR="00C47FE2" w:rsidRPr="00E53A9F" w:rsidTr="00E53A9F">
        <w:tc>
          <w:tcPr>
            <w:tcW w:w="675" w:type="dxa"/>
          </w:tcPr>
          <w:p w:rsidR="00C47FE2" w:rsidRPr="00E53A9F" w:rsidRDefault="00C47FE2" w:rsidP="00E53A9F">
            <w:pPr>
              <w:spacing w:after="0" w:line="240" w:lineRule="auto"/>
              <w:jc w:val="center"/>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L.p.</w:t>
            </w:r>
          </w:p>
        </w:tc>
        <w:tc>
          <w:tcPr>
            <w:tcW w:w="5466" w:type="dxa"/>
          </w:tcPr>
          <w:p w:rsidR="00C47FE2" w:rsidRPr="00C47FE2" w:rsidRDefault="00C47FE2" w:rsidP="00E53A9F">
            <w:pPr>
              <w:spacing w:after="0" w:line="240" w:lineRule="auto"/>
              <w:jc w:val="center"/>
              <w:rPr>
                <w:rFonts w:ascii="Times New Roman" w:eastAsia="Times New Roman" w:hAnsi="Times New Roman"/>
                <w:sz w:val="24"/>
                <w:szCs w:val="24"/>
                <w:lang w:eastAsia="pl-PL"/>
              </w:rPr>
            </w:pPr>
            <w:r w:rsidRPr="00C47FE2">
              <w:rPr>
                <w:rFonts w:ascii="Times New Roman" w:eastAsia="Times New Roman" w:hAnsi="Times New Roman"/>
                <w:sz w:val="24"/>
                <w:szCs w:val="24"/>
                <w:lang w:eastAsia="pl-PL"/>
              </w:rPr>
              <w:t>Kryterium</w:t>
            </w:r>
          </w:p>
          <w:p w:rsidR="00C47FE2" w:rsidRPr="00E53A9F" w:rsidRDefault="00C47FE2" w:rsidP="00E53A9F">
            <w:pPr>
              <w:spacing w:after="0" w:line="240" w:lineRule="auto"/>
              <w:jc w:val="center"/>
              <w:rPr>
                <w:rFonts w:ascii="Times New Roman" w:eastAsia="Times New Roman" w:hAnsi="Times New Roman"/>
                <w:sz w:val="24"/>
                <w:szCs w:val="24"/>
                <w:lang w:eastAsia="pl-PL"/>
              </w:rPr>
            </w:pPr>
          </w:p>
        </w:tc>
        <w:tc>
          <w:tcPr>
            <w:tcW w:w="3071" w:type="dxa"/>
          </w:tcPr>
          <w:p w:rsidR="00C47FE2" w:rsidRPr="00C47FE2" w:rsidRDefault="00C47FE2" w:rsidP="00E53A9F">
            <w:pPr>
              <w:spacing w:after="0" w:line="240" w:lineRule="auto"/>
              <w:jc w:val="center"/>
              <w:rPr>
                <w:rFonts w:ascii="Times New Roman" w:eastAsia="Times New Roman" w:hAnsi="Times New Roman"/>
                <w:sz w:val="24"/>
                <w:szCs w:val="24"/>
                <w:lang w:eastAsia="pl-PL"/>
              </w:rPr>
            </w:pPr>
            <w:r w:rsidRPr="00C47FE2">
              <w:rPr>
                <w:rFonts w:ascii="Times New Roman" w:eastAsia="Times New Roman" w:hAnsi="Times New Roman"/>
                <w:sz w:val="24"/>
                <w:szCs w:val="24"/>
                <w:lang w:eastAsia="pl-PL"/>
              </w:rPr>
              <w:t>Warto</w:t>
            </w:r>
            <w:r w:rsidRPr="00E53A9F">
              <w:rPr>
                <w:rFonts w:ascii="Times New Roman" w:eastAsia="Times New Roman" w:hAnsi="Times New Roman"/>
                <w:sz w:val="24"/>
                <w:szCs w:val="24"/>
                <w:lang w:eastAsia="pl-PL"/>
              </w:rPr>
              <w:t xml:space="preserve">ść </w:t>
            </w:r>
            <w:r w:rsidRPr="00C47FE2">
              <w:rPr>
                <w:rFonts w:ascii="Times New Roman" w:eastAsia="Times New Roman" w:hAnsi="Times New Roman"/>
                <w:sz w:val="24"/>
                <w:szCs w:val="24"/>
                <w:lang w:eastAsia="pl-PL"/>
              </w:rPr>
              <w:t>punktowa</w:t>
            </w:r>
          </w:p>
          <w:p w:rsidR="00C47FE2" w:rsidRPr="00E53A9F" w:rsidRDefault="00C47FE2" w:rsidP="00E53A9F">
            <w:pPr>
              <w:spacing w:after="0" w:line="240" w:lineRule="auto"/>
              <w:jc w:val="center"/>
              <w:rPr>
                <w:rFonts w:ascii="Times New Roman" w:eastAsia="Times New Roman" w:hAnsi="Times New Roman"/>
                <w:sz w:val="24"/>
                <w:szCs w:val="24"/>
                <w:lang w:eastAsia="pl-PL"/>
              </w:rPr>
            </w:pPr>
          </w:p>
        </w:tc>
      </w:tr>
      <w:tr w:rsidR="00C47FE2" w:rsidRPr="00E53A9F" w:rsidTr="00E53A9F">
        <w:tc>
          <w:tcPr>
            <w:tcW w:w="675" w:type="dxa"/>
          </w:tcPr>
          <w:p w:rsidR="00C47FE2" w:rsidRPr="00E53A9F" w:rsidRDefault="00C47FE2" w:rsidP="00E53A9F">
            <w:pPr>
              <w:spacing w:after="0" w:line="240" w:lineRule="auto"/>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1</w:t>
            </w:r>
          </w:p>
        </w:tc>
        <w:tc>
          <w:tcPr>
            <w:tcW w:w="5466" w:type="dxa"/>
          </w:tcPr>
          <w:p w:rsidR="00C47FE2" w:rsidRPr="00C47FE2" w:rsidRDefault="00C47FE2" w:rsidP="00E53A9F">
            <w:pPr>
              <w:spacing w:after="0" w:line="240" w:lineRule="auto"/>
              <w:rPr>
                <w:rFonts w:ascii="Times New Roman" w:eastAsia="Times New Roman" w:hAnsi="Times New Roman"/>
                <w:sz w:val="24"/>
                <w:szCs w:val="24"/>
                <w:lang w:eastAsia="pl-PL"/>
              </w:rPr>
            </w:pPr>
            <w:r w:rsidRPr="00C47FE2">
              <w:rPr>
                <w:rFonts w:ascii="Times New Roman" w:eastAsia="Times New Roman" w:hAnsi="Times New Roman"/>
                <w:sz w:val="24"/>
                <w:szCs w:val="24"/>
                <w:lang w:eastAsia="pl-PL"/>
              </w:rPr>
              <w:t>Kandydat ucz</w:t>
            </w:r>
            <w:r w:rsidRPr="00E53A9F">
              <w:rPr>
                <w:rFonts w:ascii="Times New Roman" w:eastAsia="Times New Roman" w:hAnsi="Times New Roman"/>
                <w:sz w:val="24"/>
                <w:szCs w:val="24"/>
                <w:lang w:eastAsia="pl-PL"/>
              </w:rPr>
              <w:t>ę</w:t>
            </w:r>
            <w:r w:rsidRPr="00C47FE2">
              <w:rPr>
                <w:rFonts w:ascii="Times New Roman" w:eastAsia="Times New Roman" w:hAnsi="Times New Roman"/>
                <w:sz w:val="24"/>
                <w:szCs w:val="24"/>
                <w:lang w:eastAsia="pl-PL"/>
              </w:rPr>
              <w:t xml:space="preserve">szczał do przedszkola lub oddziału przedszkolnego zorganizowanego przy szkole podstawowej, </w:t>
            </w:r>
            <w:r w:rsidRPr="00E53A9F">
              <w:rPr>
                <w:rFonts w:ascii="Times New Roman" w:eastAsia="Times New Roman" w:hAnsi="Times New Roman"/>
                <w:sz w:val="24"/>
                <w:szCs w:val="24"/>
                <w:lang w:eastAsia="pl-PL"/>
              </w:rPr>
              <w:t xml:space="preserve"> </w:t>
            </w:r>
            <w:r w:rsidRPr="00C47FE2">
              <w:rPr>
                <w:rFonts w:ascii="Times New Roman" w:eastAsia="Times New Roman" w:hAnsi="Times New Roman"/>
                <w:sz w:val="24"/>
                <w:szCs w:val="24"/>
                <w:lang w:eastAsia="pl-PL"/>
              </w:rPr>
              <w:t>do której przeprowadza się</w:t>
            </w:r>
            <w:r w:rsidRPr="00E53A9F">
              <w:rPr>
                <w:rFonts w:ascii="Times New Roman" w:eastAsia="Times New Roman" w:hAnsi="Times New Roman"/>
                <w:sz w:val="24"/>
                <w:szCs w:val="24"/>
                <w:lang w:eastAsia="pl-PL"/>
              </w:rPr>
              <w:t xml:space="preserve"> </w:t>
            </w:r>
            <w:r w:rsidRPr="00C47FE2">
              <w:rPr>
                <w:rFonts w:ascii="Times New Roman" w:eastAsia="Times New Roman" w:hAnsi="Times New Roman"/>
                <w:sz w:val="24"/>
                <w:szCs w:val="24"/>
                <w:lang w:eastAsia="pl-PL"/>
              </w:rPr>
              <w:t xml:space="preserve">postępowanie rekrutacyjne </w:t>
            </w:r>
          </w:p>
          <w:p w:rsidR="00C47FE2" w:rsidRPr="00E53A9F" w:rsidRDefault="00C47FE2" w:rsidP="00E53A9F">
            <w:pPr>
              <w:spacing w:after="0" w:line="240" w:lineRule="auto"/>
              <w:rPr>
                <w:rFonts w:ascii="Times New Roman" w:eastAsia="Times New Roman" w:hAnsi="Times New Roman"/>
                <w:sz w:val="24"/>
                <w:szCs w:val="24"/>
                <w:lang w:eastAsia="pl-PL"/>
              </w:rPr>
            </w:pPr>
          </w:p>
        </w:tc>
        <w:tc>
          <w:tcPr>
            <w:tcW w:w="3071" w:type="dxa"/>
          </w:tcPr>
          <w:p w:rsidR="00C47FE2" w:rsidRPr="00E53A9F" w:rsidRDefault="00C47FE2" w:rsidP="00E53A9F">
            <w:pPr>
              <w:spacing w:after="0" w:line="240" w:lineRule="auto"/>
              <w:rPr>
                <w:rFonts w:ascii="Times New Roman" w:eastAsia="Times New Roman" w:hAnsi="Times New Roman"/>
                <w:sz w:val="24"/>
                <w:szCs w:val="24"/>
                <w:lang w:eastAsia="pl-PL"/>
              </w:rPr>
            </w:pPr>
          </w:p>
          <w:p w:rsidR="00C47FE2" w:rsidRPr="00E53A9F" w:rsidRDefault="00C47FE2" w:rsidP="00E53A9F">
            <w:pPr>
              <w:jc w:val="center"/>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4</w:t>
            </w:r>
          </w:p>
        </w:tc>
      </w:tr>
      <w:tr w:rsidR="00C47FE2" w:rsidRPr="00E53A9F" w:rsidTr="00E53A9F">
        <w:tc>
          <w:tcPr>
            <w:tcW w:w="675" w:type="dxa"/>
          </w:tcPr>
          <w:p w:rsidR="00C47FE2" w:rsidRPr="00E53A9F" w:rsidRDefault="00C47FE2" w:rsidP="00E53A9F">
            <w:pPr>
              <w:spacing w:after="0" w:line="240" w:lineRule="auto"/>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2</w:t>
            </w:r>
          </w:p>
        </w:tc>
        <w:tc>
          <w:tcPr>
            <w:tcW w:w="5466" w:type="dxa"/>
          </w:tcPr>
          <w:p w:rsidR="00C47FE2" w:rsidRPr="00C47FE2" w:rsidRDefault="00C47FE2" w:rsidP="00E53A9F">
            <w:pPr>
              <w:spacing w:after="0" w:line="240" w:lineRule="auto"/>
              <w:rPr>
                <w:rFonts w:ascii="Times New Roman" w:eastAsia="Times New Roman" w:hAnsi="Times New Roman"/>
                <w:sz w:val="24"/>
                <w:szCs w:val="24"/>
                <w:lang w:eastAsia="pl-PL"/>
              </w:rPr>
            </w:pPr>
            <w:r w:rsidRPr="00C47FE2">
              <w:rPr>
                <w:rFonts w:ascii="Times New Roman" w:eastAsia="Times New Roman" w:hAnsi="Times New Roman"/>
                <w:sz w:val="24"/>
                <w:szCs w:val="24"/>
                <w:lang w:eastAsia="pl-PL"/>
              </w:rPr>
              <w:t xml:space="preserve">Rodzeństwo kandydata uczęszcza do tej samej placówki </w:t>
            </w:r>
            <w:r w:rsidRPr="00E53A9F">
              <w:rPr>
                <w:rFonts w:ascii="Times New Roman" w:eastAsia="Times New Roman" w:hAnsi="Times New Roman"/>
                <w:sz w:val="24"/>
                <w:szCs w:val="24"/>
                <w:lang w:eastAsia="pl-PL"/>
              </w:rPr>
              <w:t xml:space="preserve"> oświatowej</w:t>
            </w:r>
            <w:r w:rsidRPr="00C47FE2">
              <w:rPr>
                <w:rFonts w:ascii="Times New Roman" w:eastAsia="Times New Roman" w:hAnsi="Times New Roman"/>
                <w:sz w:val="24"/>
                <w:szCs w:val="24"/>
                <w:lang w:eastAsia="pl-PL"/>
              </w:rPr>
              <w:t xml:space="preserve"> </w:t>
            </w:r>
          </w:p>
          <w:p w:rsidR="00C47FE2" w:rsidRPr="00E53A9F" w:rsidRDefault="00C47FE2" w:rsidP="00E53A9F">
            <w:pPr>
              <w:spacing w:after="0" w:line="240" w:lineRule="auto"/>
              <w:rPr>
                <w:rFonts w:ascii="Times New Roman" w:eastAsia="Times New Roman" w:hAnsi="Times New Roman"/>
                <w:sz w:val="24"/>
                <w:szCs w:val="24"/>
                <w:lang w:eastAsia="pl-PL"/>
              </w:rPr>
            </w:pPr>
          </w:p>
        </w:tc>
        <w:tc>
          <w:tcPr>
            <w:tcW w:w="3071" w:type="dxa"/>
          </w:tcPr>
          <w:p w:rsidR="00C47FE2" w:rsidRPr="00E53A9F" w:rsidRDefault="00ED0E70" w:rsidP="00E53A9F">
            <w:pPr>
              <w:spacing w:after="0" w:line="240" w:lineRule="auto"/>
              <w:jc w:val="center"/>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3</w:t>
            </w:r>
          </w:p>
        </w:tc>
      </w:tr>
      <w:tr w:rsidR="00C47FE2" w:rsidRPr="00E53A9F" w:rsidTr="00E53A9F">
        <w:tc>
          <w:tcPr>
            <w:tcW w:w="675" w:type="dxa"/>
          </w:tcPr>
          <w:p w:rsidR="00C47FE2" w:rsidRPr="00E53A9F" w:rsidRDefault="00C47FE2" w:rsidP="00E53A9F">
            <w:pPr>
              <w:spacing w:after="0" w:line="240" w:lineRule="auto"/>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3</w:t>
            </w:r>
          </w:p>
        </w:tc>
        <w:tc>
          <w:tcPr>
            <w:tcW w:w="5466" w:type="dxa"/>
          </w:tcPr>
          <w:p w:rsidR="00ED0E70" w:rsidRPr="00C47FE2" w:rsidRDefault="00ED0E70" w:rsidP="00E53A9F">
            <w:pPr>
              <w:spacing w:after="0" w:line="240" w:lineRule="auto"/>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 xml:space="preserve">W obwodzie szkoły </w:t>
            </w:r>
            <w:r w:rsidRPr="00C47FE2">
              <w:rPr>
                <w:rFonts w:ascii="Times New Roman" w:eastAsia="Times New Roman" w:hAnsi="Times New Roman"/>
                <w:sz w:val="24"/>
                <w:szCs w:val="24"/>
                <w:lang w:eastAsia="pl-PL"/>
              </w:rPr>
              <w:t>mieszk</w:t>
            </w:r>
            <w:r w:rsidRPr="00E53A9F">
              <w:rPr>
                <w:rFonts w:ascii="Times New Roman" w:eastAsia="Times New Roman" w:hAnsi="Times New Roman"/>
                <w:sz w:val="24"/>
                <w:szCs w:val="24"/>
                <w:lang w:eastAsia="pl-PL"/>
              </w:rPr>
              <w:t>a</w:t>
            </w:r>
            <w:r w:rsidRPr="00C47FE2">
              <w:rPr>
                <w:rFonts w:ascii="Times New Roman" w:eastAsia="Times New Roman" w:hAnsi="Times New Roman"/>
                <w:sz w:val="24"/>
                <w:szCs w:val="24"/>
                <w:lang w:eastAsia="pl-PL"/>
              </w:rPr>
              <w:t>ją</w:t>
            </w:r>
            <w:r w:rsidRPr="00E53A9F">
              <w:rPr>
                <w:rFonts w:ascii="Arial" w:eastAsia="Times New Roman" w:hAnsi="Arial" w:cs="Arial"/>
                <w:sz w:val="24"/>
                <w:szCs w:val="24"/>
                <w:lang w:eastAsia="pl-PL"/>
              </w:rPr>
              <w:t xml:space="preserve"> </w:t>
            </w:r>
            <w:r w:rsidRPr="00C47FE2">
              <w:rPr>
                <w:rFonts w:ascii="Times New Roman" w:eastAsia="Times New Roman" w:hAnsi="Times New Roman"/>
                <w:sz w:val="24"/>
                <w:szCs w:val="24"/>
                <w:lang w:eastAsia="pl-PL"/>
              </w:rPr>
              <w:t>krewni kandydata (babcia, dziadek) wspieraj</w:t>
            </w:r>
            <w:r w:rsidRPr="00E53A9F">
              <w:rPr>
                <w:rFonts w:ascii="Times New Roman" w:eastAsia="Times New Roman" w:hAnsi="Times New Roman"/>
                <w:sz w:val="24"/>
                <w:szCs w:val="24"/>
                <w:lang w:eastAsia="pl-PL"/>
              </w:rPr>
              <w:t>ą</w:t>
            </w:r>
            <w:r w:rsidRPr="00C47FE2">
              <w:rPr>
                <w:rFonts w:ascii="Times New Roman" w:eastAsia="Times New Roman" w:hAnsi="Times New Roman"/>
                <w:sz w:val="24"/>
                <w:szCs w:val="24"/>
                <w:lang w:eastAsia="pl-PL"/>
              </w:rPr>
              <w:t xml:space="preserve">cy rodziców/ opiekunów prawnych </w:t>
            </w:r>
            <w:r w:rsidRPr="00E53A9F">
              <w:rPr>
                <w:rFonts w:ascii="Times New Roman" w:eastAsia="Times New Roman" w:hAnsi="Times New Roman"/>
                <w:sz w:val="24"/>
                <w:szCs w:val="24"/>
                <w:lang w:eastAsia="pl-PL"/>
              </w:rPr>
              <w:t>w opiece nad kandydatem</w:t>
            </w:r>
            <w:r w:rsidRPr="00C47FE2">
              <w:rPr>
                <w:rFonts w:ascii="Times New Roman" w:eastAsia="Times New Roman" w:hAnsi="Times New Roman"/>
                <w:sz w:val="24"/>
                <w:szCs w:val="24"/>
                <w:lang w:eastAsia="pl-PL"/>
              </w:rPr>
              <w:t xml:space="preserve"> </w:t>
            </w:r>
          </w:p>
          <w:p w:rsidR="00C47FE2" w:rsidRPr="00E53A9F" w:rsidRDefault="00C47FE2" w:rsidP="00E53A9F">
            <w:pPr>
              <w:spacing w:after="0" w:line="240" w:lineRule="auto"/>
              <w:rPr>
                <w:rFonts w:ascii="Times New Roman" w:eastAsia="Times New Roman" w:hAnsi="Times New Roman"/>
                <w:sz w:val="24"/>
                <w:szCs w:val="24"/>
                <w:lang w:eastAsia="pl-PL"/>
              </w:rPr>
            </w:pPr>
          </w:p>
        </w:tc>
        <w:tc>
          <w:tcPr>
            <w:tcW w:w="3071" w:type="dxa"/>
          </w:tcPr>
          <w:p w:rsidR="00ED0E70" w:rsidRPr="00E53A9F" w:rsidRDefault="00ED0E70" w:rsidP="00E53A9F">
            <w:pPr>
              <w:spacing w:after="0" w:line="240" w:lineRule="auto"/>
              <w:rPr>
                <w:rFonts w:ascii="Times New Roman" w:eastAsia="Times New Roman" w:hAnsi="Times New Roman"/>
                <w:sz w:val="24"/>
                <w:szCs w:val="24"/>
                <w:lang w:eastAsia="pl-PL"/>
              </w:rPr>
            </w:pPr>
          </w:p>
          <w:p w:rsidR="00C47FE2" w:rsidRPr="00E53A9F" w:rsidRDefault="00ED0E70" w:rsidP="00E53A9F">
            <w:pPr>
              <w:jc w:val="center"/>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2</w:t>
            </w:r>
          </w:p>
        </w:tc>
      </w:tr>
      <w:tr w:rsidR="00ED0E70" w:rsidRPr="00E53A9F" w:rsidTr="00E53A9F">
        <w:tc>
          <w:tcPr>
            <w:tcW w:w="675" w:type="dxa"/>
          </w:tcPr>
          <w:p w:rsidR="00ED0E70" w:rsidRPr="00E53A9F" w:rsidRDefault="00ED0E70" w:rsidP="00E53A9F">
            <w:pPr>
              <w:spacing w:after="0" w:line="240" w:lineRule="auto"/>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4</w:t>
            </w:r>
          </w:p>
        </w:tc>
        <w:tc>
          <w:tcPr>
            <w:tcW w:w="5466" w:type="dxa"/>
          </w:tcPr>
          <w:p w:rsidR="00ED0E70" w:rsidRPr="00C47FE2" w:rsidRDefault="00ED0E70" w:rsidP="00E53A9F">
            <w:pPr>
              <w:spacing w:after="0" w:line="240" w:lineRule="auto"/>
              <w:rPr>
                <w:rFonts w:ascii="Times New Roman" w:eastAsia="Times New Roman" w:hAnsi="Times New Roman"/>
                <w:sz w:val="24"/>
                <w:szCs w:val="24"/>
                <w:lang w:eastAsia="pl-PL"/>
              </w:rPr>
            </w:pPr>
            <w:r w:rsidRPr="00C47FE2">
              <w:rPr>
                <w:rFonts w:ascii="Times New Roman" w:eastAsia="Times New Roman" w:hAnsi="Times New Roman"/>
                <w:sz w:val="24"/>
                <w:szCs w:val="24"/>
                <w:lang w:eastAsia="pl-PL"/>
              </w:rPr>
              <w:t>Miejsce pracy rodziców/rodzica dziecka znajduje si</w:t>
            </w:r>
            <w:r w:rsidRPr="00E53A9F">
              <w:rPr>
                <w:rFonts w:ascii="Times New Roman" w:eastAsia="Times New Roman" w:hAnsi="Times New Roman"/>
                <w:sz w:val="24"/>
                <w:szCs w:val="24"/>
                <w:lang w:eastAsia="pl-PL"/>
              </w:rPr>
              <w:t xml:space="preserve">ę </w:t>
            </w:r>
            <w:r w:rsidRPr="00C47FE2">
              <w:rPr>
                <w:rFonts w:ascii="Times New Roman" w:eastAsia="Times New Roman" w:hAnsi="Times New Roman"/>
                <w:sz w:val="24"/>
                <w:szCs w:val="24"/>
                <w:lang w:eastAsia="pl-PL"/>
              </w:rPr>
              <w:t xml:space="preserve">w obwodzie szkoły </w:t>
            </w:r>
          </w:p>
          <w:p w:rsidR="00ED0E70" w:rsidRPr="00E53A9F" w:rsidRDefault="00ED0E70" w:rsidP="00E53A9F">
            <w:pPr>
              <w:spacing w:after="0" w:line="240" w:lineRule="auto"/>
              <w:rPr>
                <w:rFonts w:ascii="Times New Roman" w:eastAsia="Times New Roman" w:hAnsi="Times New Roman"/>
                <w:sz w:val="24"/>
                <w:szCs w:val="24"/>
                <w:lang w:eastAsia="pl-PL"/>
              </w:rPr>
            </w:pPr>
          </w:p>
        </w:tc>
        <w:tc>
          <w:tcPr>
            <w:tcW w:w="3071" w:type="dxa"/>
          </w:tcPr>
          <w:p w:rsidR="00ED0E70" w:rsidRPr="00E53A9F" w:rsidRDefault="00ED0E70" w:rsidP="00E53A9F">
            <w:pPr>
              <w:spacing w:after="0" w:line="240" w:lineRule="auto"/>
              <w:jc w:val="center"/>
              <w:rPr>
                <w:rFonts w:ascii="Times New Roman" w:eastAsia="Times New Roman" w:hAnsi="Times New Roman"/>
                <w:sz w:val="24"/>
                <w:szCs w:val="24"/>
                <w:lang w:eastAsia="pl-PL"/>
              </w:rPr>
            </w:pPr>
            <w:r w:rsidRPr="00E53A9F">
              <w:rPr>
                <w:rFonts w:ascii="Times New Roman" w:eastAsia="Times New Roman" w:hAnsi="Times New Roman"/>
                <w:sz w:val="24"/>
                <w:szCs w:val="24"/>
                <w:lang w:eastAsia="pl-PL"/>
              </w:rPr>
              <w:t>1</w:t>
            </w:r>
          </w:p>
        </w:tc>
      </w:tr>
    </w:tbl>
    <w:p w:rsidR="00C47FE2" w:rsidRDefault="00C47FE2" w:rsidP="00C47FE2">
      <w:pPr>
        <w:spacing w:after="0" w:line="240" w:lineRule="auto"/>
        <w:rPr>
          <w:rFonts w:ascii="Times New Roman" w:eastAsia="Times New Roman" w:hAnsi="Times New Roman"/>
          <w:sz w:val="28"/>
          <w:szCs w:val="28"/>
          <w:lang w:eastAsia="pl-PL"/>
        </w:rPr>
      </w:pPr>
    </w:p>
    <w:p w:rsidR="00C47FE2" w:rsidRPr="00C47FE2" w:rsidRDefault="00ED0E70" w:rsidP="00C47FE2">
      <w:pPr>
        <w:spacing w:after="0" w:line="240" w:lineRule="auto"/>
        <w:rPr>
          <w:rFonts w:ascii="Times New Roman" w:eastAsia="Times New Roman" w:hAnsi="Times New Roman"/>
          <w:sz w:val="24"/>
          <w:szCs w:val="24"/>
          <w:lang w:eastAsia="pl-PL"/>
        </w:rPr>
      </w:pPr>
      <w:r w:rsidRPr="00ED0E70">
        <w:rPr>
          <w:rFonts w:ascii="Times New Roman" w:eastAsia="Times New Roman" w:hAnsi="Times New Roman"/>
          <w:sz w:val="24"/>
          <w:szCs w:val="24"/>
          <w:lang w:eastAsia="pl-PL"/>
        </w:rPr>
        <w:t xml:space="preserve"> </w:t>
      </w:r>
      <w:r w:rsidR="00C47FE2" w:rsidRPr="00C47FE2">
        <w:rPr>
          <w:rFonts w:ascii="Times New Roman" w:eastAsia="Times New Roman" w:hAnsi="Times New Roman"/>
          <w:sz w:val="24"/>
          <w:szCs w:val="24"/>
          <w:lang w:eastAsia="pl-PL"/>
        </w:rPr>
        <w:t xml:space="preserve">Dokumentami niezbędnymi do potwierdzenia spełnienia przez kandydata </w:t>
      </w:r>
      <w:r w:rsidRPr="00ED0E70">
        <w:rPr>
          <w:rFonts w:ascii="Times New Roman" w:eastAsia="Times New Roman" w:hAnsi="Times New Roman"/>
          <w:sz w:val="24"/>
          <w:szCs w:val="24"/>
          <w:lang w:eastAsia="pl-PL"/>
        </w:rPr>
        <w:t xml:space="preserve">w.w. </w:t>
      </w:r>
      <w:r w:rsidR="00C47FE2" w:rsidRPr="00C47FE2">
        <w:rPr>
          <w:rFonts w:ascii="Times New Roman" w:eastAsia="Times New Roman" w:hAnsi="Times New Roman"/>
          <w:sz w:val="24"/>
          <w:szCs w:val="24"/>
          <w:lang w:eastAsia="pl-PL"/>
        </w:rPr>
        <w:t>kryteriów  s</w:t>
      </w:r>
      <w:r w:rsidRPr="00ED0E70">
        <w:rPr>
          <w:rFonts w:ascii="Times New Roman" w:eastAsia="Times New Roman" w:hAnsi="Times New Roman"/>
          <w:sz w:val="24"/>
          <w:szCs w:val="24"/>
          <w:lang w:eastAsia="pl-PL"/>
        </w:rPr>
        <w:t xml:space="preserve">ą </w:t>
      </w:r>
      <w:r w:rsidR="00C47FE2" w:rsidRPr="00C47FE2">
        <w:rPr>
          <w:rFonts w:ascii="Times New Roman" w:eastAsia="Times New Roman" w:hAnsi="Times New Roman"/>
          <w:sz w:val="24"/>
          <w:szCs w:val="24"/>
          <w:lang w:eastAsia="pl-PL"/>
        </w:rPr>
        <w:t>za</w:t>
      </w:r>
      <w:r w:rsidRPr="00ED0E70">
        <w:rPr>
          <w:rFonts w:ascii="Times New Roman" w:eastAsia="Times New Roman" w:hAnsi="Times New Roman"/>
          <w:sz w:val="24"/>
          <w:szCs w:val="24"/>
          <w:lang w:eastAsia="pl-PL"/>
        </w:rPr>
        <w:t>św</w:t>
      </w:r>
      <w:r w:rsidR="00C47FE2" w:rsidRPr="00C47FE2">
        <w:rPr>
          <w:rFonts w:ascii="Times New Roman" w:eastAsia="Times New Roman" w:hAnsi="Times New Roman"/>
          <w:sz w:val="24"/>
          <w:szCs w:val="24"/>
          <w:lang w:eastAsia="pl-PL"/>
        </w:rPr>
        <w:t>iadczenia lub oświadczenia złożone przez rodzica/opiekuna</w:t>
      </w:r>
      <w:r w:rsidR="00C47FE2" w:rsidRPr="00C47FE2">
        <w:rPr>
          <w:rFonts w:ascii="Times New Roman" w:eastAsia="Times New Roman" w:hAnsi="Times New Roman"/>
          <w:sz w:val="28"/>
          <w:szCs w:val="28"/>
          <w:lang w:eastAsia="pl-PL"/>
        </w:rPr>
        <w:t xml:space="preserve"> </w:t>
      </w:r>
      <w:r w:rsidR="00C47FE2" w:rsidRPr="00C47FE2">
        <w:rPr>
          <w:rFonts w:ascii="Times New Roman" w:eastAsia="Times New Roman" w:hAnsi="Times New Roman"/>
          <w:sz w:val="24"/>
          <w:szCs w:val="24"/>
          <w:lang w:eastAsia="pl-PL"/>
        </w:rPr>
        <w:t xml:space="preserve">prawnego kandydata. </w:t>
      </w:r>
    </w:p>
    <w:sectPr w:rsidR="00C47FE2" w:rsidRPr="00C47FE2" w:rsidSect="00E51191">
      <w:footerReference w:type="default" r:id="rId7"/>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4C4" w:rsidRDefault="00DE24C4" w:rsidP="00156CBF">
      <w:pPr>
        <w:spacing w:after="0" w:line="240" w:lineRule="auto"/>
      </w:pPr>
      <w:r>
        <w:separator/>
      </w:r>
    </w:p>
  </w:endnote>
  <w:endnote w:type="continuationSeparator" w:id="0">
    <w:p w:rsidR="00DE24C4" w:rsidRDefault="00DE24C4" w:rsidP="00156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BF" w:rsidRDefault="00156CBF" w:rsidP="00156CBF">
    <w:pPr>
      <w:pStyle w:val="Stopka"/>
      <w:pBdr>
        <w:top w:val="thinThickSmallGap" w:sz="24" w:space="1" w:color="622423"/>
      </w:pBdr>
      <w:rPr>
        <w:rFonts w:ascii="Cambria" w:hAnsi="Cambria"/>
        <w:i/>
        <w:sz w:val="18"/>
        <w:szCs w:val="18"/>
      </w:rPr>
    </w:pPr>
    <w:r w:rsidRPr="00851F01">
      <w:rPr>
        <w:rFonts w:ascii="Cambria" w:hAnsi="Cambria"/>
        <w:i/>
        <w:sz w:val="18"/>
        <w:szCs w:val="18"/>
      </w:rPr>
      <w:t>Szkoła Podstawowa im. Jana Pawła II w Jaworzni</w:t>
    </w:r>
  </w:p>
  <w:p w:rsidR="00156CBF" w:rsidRDefault="00156CBF" w:rsidP="00156CBF">
    <w:pPr>
      <w:pStyle w:val="Stopka"/>
      <w:pBdr>
        <w:top w:val="thinThickSmallGap" w:sz="24" w:space="1" w:color="622423"/>
      </w:pBdr>
      <w:rPr>
        <w:rFonts w:ascii="Cambria" w:hAnsi="Cambria"/>
        <w:i/>
        <w:sz w:val="18"/>
        <w:szCs w:val="18"/>
      </w:rPr>
    </w:pPr>
    <w:r>
      <w:rPr>
        <w:rFonts w:ascii="Cambria" w:hAnsi="Cambria"/>
        <w:i/>
        <w:sz w:val="18"/>
        <w:szCs w:val="18"/>
      </w:rPr>
      <w:t>26-065 Piekoszów, Jaworznia 93</w:t>
    </w:r>
  </w:p>
  <w:p w:rsidR="00156CBF" w:rsidRPr="00851F01" w:rsidRDefault="00156CBF" w:rsidP="00156CBF">
    <w:pPr>
      <w:pStyle w:val="Stopka"/>
      <w:pBdr>
        <w:top w:val="thinThickSmallGap" w:sz="24" w:space="1" w:color="622423"/>
      </w:pBdr>
      <w:jc w:val="right"/>
      <w:rPr>
        <w:rFonts w:ascii="Cambria" w:hAnsi="Cambria"/>
        <w:i/>
        <w:sz w:val="18"/>
        <w:szCs w:val="18"/>
      </w:rPr>
    </w:pPr>
    <w:r w:rsidRPr="00851F01">
      <w:rPr>
        <w:rFonts w:ascii="Cambria" w:hAnsi="Cambria"/>
        <w:i/>
        <w:sz w:val="18"/>
        <w:szCs w:val="18"/>
      </w:rPr>
      <w:t xml:space="preserve">Strona </w:t>
    </w:r>
    <w:r w:rsidR="003B3164" w:rsidRPr="00851F01">
      <w:rPr>
        <w:i/>
        <w:sz w:val="18"/>
        <w:szCs w:val="18"/>
      </w:rPr>
      <w:fldChar w:fldCharType="begin"/>
    </w:r>
    <w:r w:rsidRPr="00851F01">
      <w:rPr>
        <w:i/>
        <w:sz w:val="18"/>
        <w:szCs w:val="18"/>
      </w:rPr>
      <w:instrText xml:space="preserve"> PAGE   \* MERGEFORMAT </w:instrText>
    </w:r>
    <w:r w:rsidR="003B3164" w:rsidRPr="00851F01">
      <w:rPr>
        <w:i/>
        <w:sz w:val="18"/>
        <w:szCs w:val="18"/>
      </w:rPr>
      <w:fldChar w:fldCharType="separate"/>
    </w:r>
    <w:r w:rsidR="00214E19" w:rsidRPr="00214E19">
      <w:rPr>
        <w:rFonts w:ascii="Cambria" w:hAnsi="Cambria"/>
        <w:i/>
        <w:noProof/>
        <w:sz w:val="18"/>
        <w:szCs w:val="18"/>
      </w:rPr>
      <w:t>2</w:t>
    </w:r>
    <w:r w:rsidR="003B3164" w:rsidRPr="00851F01">
      <w:rPr>
        <w:i/>
        <w:sz w:val="18"/>
        <w:szCs w:val="18"/>
      </w:rPr>
      <w:fldChar w:fldCharType="end"/>
    </w:r>
  </w:p>
  <w:p w:rsidR="00156CBF" w:rsidRDefault="00156CBF">
    <w:pPr>
      <w:pStyle w:val="Stopka"/>
    </w:pPr>
  </w:p>
  <w:p w:rsidR="00156CBF" w:rsidRDefault="00156C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4C4" w:rsidRDefault="00DE24C4" w:rsidP="00156CBF">
      <w:pPr>
        <w:spacing w:after="0" w:line="240" w:lineRule="auto"/>
      </w:pPr>
      <w:r>
        <w:separator/>
      </w:r>
    </w:p>
  </w:footnote>
  <w:footnote w:type="continuationSeparator" w:id="0">
    <w:p w:rsidR="00DE24C4" w:rsidRDefault="00DE24C4" w:rsidP="00156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3A3F"/>
    <w:multiLevelType w:val="hybridMultilevel"/>
    <w:tmpl w:val="A73A109C"/>
    <w:lvl w:ilvl="0" w:tplc="65FAA5FA">
      <w:start w:val="1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046245"/>
    <w:multiLevelType w:val="hybridMultilevel"/>
    <w:tmpl w:val="BB2C1260"/>
    <w:lvl w:ilvl="0" w:tplc="0415000F">
      <w:start w:val="1"/>
      <w:numFmt w:val="decimal"/>
      <w:lvlText w:val="%1."/>
      <w:lvlJc w:val="left"/>
      <w:pPr>
        <w:ind w:left="720" w:hanging="360"/>
      </w:pPr>
    </w:lvl>
    <w:lvl w:ilvl="1" w:tplc="3378F622">
      <w:start w:val="23"/>
      <w:numFmt w:val="bullet"/>
      <w:lvlText w:val=""/>
      <w:lvlJc w:val="left"/>
      <w:pPr>
        <w:ind w:left="1440" w:hanging="360"/>
      </w:pPr>
      <w:rPr>
        <w:rFonts w:ascii="Symbol" w:eastAsia="SimSu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6F02E80"/>
    <w:multiLevelType w:val="hybridMultilevel"/>
    <w:tmpl w:val="41B2D2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92A7770"/>
    <w:multiLevelType w:val="multilevel"/>
    <w:tmpl w:val="90F4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E73488"/>
    <w:multiLevelType w:val="hybridMultilevel"/>
    <w:tmpl w:val="F3CEC5E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811D27"/>
    <w:multiLevelType w:val="hybridMultilevel"/>
    <w:tmpl w:val="E4042CAE"/>
    <w:lvl w:ilvl="0" w:tplc="0407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35095B55"/>
    <w:multiLevelType w:val="hybridMultilevel"/>
    <w:tmpl w:val="CCD0BD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E77188"/>
    <w:multiLevelType w:val="hybridMultilevel"/>
    <w:tmpl w:val="009E21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6C1DB8"/>
    <w:multiLevelType w:val="hybridMultilevel"/>
    <w:tmpl w:val="7E52A5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545E56B1"/>
    <w:multiLevelType w:val="hybridMultilevel"/>
    <w:tmpl w:val="B99C0F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50D2C7E"/>
    <w:multiLevelType w:val="hybridMultilevel"/>
    <w:tmpl w:val="A1362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4D24CA"/>
    <w:multiLevelType w:val="hybridMultilevel"/>
    <w:tmpl w:val="F7AAF70A"/>
    <w:lvl w:ilvl="0" w:tplc="FB80F9CC">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7FAA7F68"/>
    <w:multiLevelType w:val="hybridMultilevel"/>
    <w:tmpl w:val="44DCFCA4"/>
    <w:lvl w:ilvl="0" w:tplc="5DD6355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FB2369F"/>
    <w:multiLevelType w:val="multilevel"/>
    <w:tmpl w:val="3AB20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9"/>
  </w:num>
  <w:num w:numId="4">
    <w:abstractNumId w:val="8"/>
  </w:num>
  <w:num w:numId="5">
    <w:abstractNumId w:val="7"/>
  </w:num>
  <w:num w:numId="6">
    <w:abstractNumId w:val="5"/>
  </w:num>
  <w:num w:numId="7">
    <w:abstractNumId w:val="11"/>
  </w:num>
  <w:num w:numId="8">
    <w:abstractNumId w:val="1"/>
  </w:num>
  <w:num w:numId="9">
    <w:abstractNumId w:val="13"/>
  </w:num>
  <w:num w:numId="10">
    <w:abstractNumId w:val="3"/>
  </w:num>
  <w:num w:numId="11">
    <w:abstractNumId w:val="12"/>
  </w:num>
  <w:num w:numId="12">
    <w:abstractNumId w:val="4"/>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156CBF"/>
    <w:rsid w:val="00011965"/>
    <w:rsid w:val="000276F7"/>
    <w:rsid w:val="00032063"/>
    <w:rsid w:val="0009370F"/>
    <w:rsid w:val="000B1EDF"/>
    <w:rsid w:val="000B3793"/>
    <w:rsid w:val="0012304E"/>
    <w:rsid w:val="00133547"/>
    <w:rsid w:val="00156CBF"/>
    <w:rsid w:val="00164B98"/>
    <w:rsid w:val="00173104"/>
    <w:rsid w:val="001A4B4F"/>
    <w:rsid w:val="001A74CF"/>
    <w:rsid w:val="001B66C6"/>
    <w:rsid w:val="001B712B"/>
    <w:rsid w:val="002119A6"/>
    <w:rsid w:val="00214E19"/>
    <w:rsid w:val="00236268"/>
    <w:rsid w:val="00241C16"/>
    <w:rsid w:val="0029326B"/>
    <w:rsid w:val="002B427D"/>
    <w:rsid w:val="00300926"/>
    <w:rsid w:val="003351BC"/>
    <w:rsid w:val="00340A45"/>
    <w:rsid w:val="00364DE2"/>
    <w:rsid w:val="00373F86"/>
    <w:rsid w:val="003B3164"/>
    <w:rsid w:val="003E6E06"/>
    <w:rsid w:val="00405A1F"/>
    <w:rsid w:val="00457D6E"/>
    <w:rsid w:val="00467AA9"/>
    <w:rsid w:val="00492B3D"/>
    <w:rsid w:val="004D6852"/>
    <w:rsid w:val="005B1484"/>
    <w:rsid w:val="005D5248"/>
    <w:rsid w:val="005F04A3"/>
    <w:rsid w:val="00621546"/>
    <w:rsid w:val="00651515"/>
    <w:rsid w:val="00691719"/>
    <w:rsid w:val="006A315B"/>
    <w:rsid w:val="006C37F7"/>
    <w:rsid w:val="00700B10"/>
    <w:rsid w:val="00731716"/>
    <w:rsid w:val="007321DA"/>
    <w:rsid w:val="007B41C5"/>
    <w:rsid w:val="007C06DC"/>
    <w:rsid w:val="00803548"/>
    <w:rsid w:val="0081157B"/>
    <w:rsid w:val="008456B8"/>
    <w:rsid w:val="00894641"/>
    <w:rsid w:val="008E28E1"/>
    <w:rsid w:val="008E3891"/>
    <w:rsid w:val="00954905"/>
    <w:rsid w:val="00976F6A"/>
    <w:rsid w:val="00985C15"/>
    <w:rsid w:val="00991371"/>
    <w:rsid w:val="009C588C"/>
    <w:rsid w:val="009C7D8B"/>
    <w:rsid w:val="009D2FBC"/>
    <w:rsid w:val="009E5A3A"/>
    <w:rsid w:val="00A87699"/>
    <w:rsid w:val="00A95C80"/>
    <w:rsid w:val="00AD2B5A"/>
    <w:rsid w:val="00AE1AE3"/>
    <w:rsid w:val="00B57A07"/>
    <w:rsid w:val="00B8063E"/>
    <w:rsid w:val="00BB3C55"/>
    <w:rsid w:val="00BE2CD2"/>
    <w:rsid w:val="00BE4BB8"/>
    <w:rsid w:val="00BF408D"/>
    <w:rsid w:val="00C067EF"/>
    <w:rsid w:val="00C24250"/>
    <w:rsid w:val="00C42C12"/>
    <w:rsid w:val="00C47FE2"/>
    <w:rsid w:val="00C96713"/>
    <w:rsid w:val="00C976A2"/>
    <w:rsid w:val="00CF00FE"/>
    <w:rsid w:val="00D1362C"/>
    <w:rsid w:val="00D56124"/>
    <w:rsid w:val="00DE24C4"/>
    <w:rsid w:val="00E0607B"/>
    <w:rsid w:val="00E15347"/>
    <w:rsid w:val="00E36CAB"/>
    <w:rsid w:val="00E44055"/>
    <w:rsid w:val="00E45834"/>
    <w:rsid w:val="00E51191"/>
    <w:rsid w:val="00E51AF1"/>
    <w:rsid w:val="00E53A9F"/>
    <w:rsid w:val="00E75315"/>
    <w:rsid w:val="00EA7980"/>
    <w:rsid w:val="00EB6583"/>
    <w:rsid w:val="00ED0E70"/>
    <w:rsid w:val="00EE1A10"/>
    <w:rsid w:val="00EF1694"/>
    <w:rsid w:val="00F070F6"/>
    <w:rsid w:val="00F1753E"/>
    <w:rsid w:val="00F63244"/>
    <w:rsid w:val="00F65316"/>
    <w:rsid w:val="00FF17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6CBF"/>
    <w:pPr>
      <w:spacing w:after="200" w:line="276" w:lineRule="auto"/>
    </w:pPr>
    <w:rPr>
      <w:sz w:val="22"/>
      <w:szCs w:val="22"/>
      <w:lang w:eastAsia="en-US"/>
    </w:rPr>
  </w:style>
  <w:style w:type="paragraph" w:styleId="Nagwek1">
    <w:name w:val="heading 1"/>
    <w:basedOn w:val="Normalny"/>
    <w:next w:val="Normalny"/>
    <w:link w:val="Nagwek1Znak"/>
    <w:uiPriority w:val="9"/>
    <w:qFormat/>
    <w:rsid w:val="00364DE2"/>
    <w:pPr>
      <w:keepNext/>
      <w:spacing w:after="0" w:line="240" w:lineRule="auto"/>
      <w:jc w:val="center"/>
      <w:outlineLvl w:val="0"/>
    </w:pPr>
    <w:rPr>
      <w:rFonts w:ascii="Times New Roman" w:eastAsia="Times New Roman" w:hAnsi="Times New Roman"/>
      <w:b/>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56CBF"/>
    <w:pPr>
      <w:ind w:left="720"/>
      <w:contextualSpacing/>
    </w:pPr>
  </w:style>
  <w:style w:type="paragraph" w:customStyle="1" w:styleId="Default">
    <w:name w:val="Default"/>
    <w:rsid w:val="00156CB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semiHidden/>
    <w:unhideWhenUsed/>
    <w:rsid w:val="00156CB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56CBF"/>
    <w:rPr>
      <w:rFonts w:ascii="Calibri" w:eastAsia="Calibri" w:hAnsi="Calibri" w:cs="Times New Roman"/>
    </w:rPr>
  </w:style>
  <w:style w:type="paragraph" w:styleId="Stopka">
    <w:name w:val="footer"/>
    <w:basedOn w:val="Normalny"/>
    <w:link w:val="StopkaZnak"/>
    <w:uiPriority w:val="99"/>
    <w:unhideWhenUsed/>
    <w:rsid w:val="00156C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6CBF"/>
    <w:rPr>
      <w:rFonts w:ascii="Calibri" w:eastAsia="Calibri" w:hAnsi="Calibri" w:cs="Times New Roman"/>
    </w:rPr>
  </w:style>
  <w:style w:type="paragraph" w:styleId="Tekstdymka">
    <w:name w:val="Balloon Text"/>
    <w:basedOn w:val="Normalny"/>
    <w:link w:val="TekstdymkaZnak"/>
    <w:uiPriority w:val="99"/>
    <w:semiHidden/>
    <w:unhideWhenUsed/>
    <w:rsid w:val="00156C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6CBF"/>
    <w:rPr>
      <w:rFonts w:ascii="Tahoma" w:eastAsia="Calibri" w:hAnsi="Tahoma" w:cs="Tahoma"/>
      <w:sz w:val="16"/>
      <w:szCs w:val="16"/>
    </w:rPr>
  </w:style>
  <w:style w:type="paragraph" w:customStyle="1" w:styleId="celp">
    <w:name w:val="cel_p"/>
    <w:basedOn w:val="Normalny"/>
    <w:rsid w:val="00D1362C"/>
    <w:pPr>
      <w:spacing w:after="15" w:line="240" w:lineRule="auto"/>
      <w:ind w:left="15" w:right="15"/>
      <w:jc w:val="both"/>
      <w:textAlignment w:val="top"/>
    </w:pPr>
    <w:rPr>
      <w:rFonts w:ascii="Times New Roman" w:eastAsia="Times New Roman" w:hAnsi="Times New Roman"/>
      <w:sz w:val="24"/>
      <w:szCs w:val="24"/>
      <w:lang w:eastAsia="pl-PL"/>
    </w:rPr>
  </w:style>
  <w:style w:type="character" w:customStyle="1" w:styleId="googqs-tidbit">
    <w:name w:val="goog_qs-tidbit"/>
    <w:basedOn w:val="Domylnaczcionkaakapitu"/>
    <w:rsid w:val="00D1362C"/>
  </w:style>
  <w:style w:type="character" w:customStyle="1" w:styleId="h11">
    <w:name w:val="h11"/>
    <w:basedOn w:val="Domylnaczcionkaakapitu"/>
    <w:rsid w:val="00D1362C"/>
    <w:rPr>
      <w:rFonts w:ascii="Verdana" w:hAnsi="Verdana" w:hint="default"/>
      <w:b/>
      <w:bCs/>
      <w:i w:val="0"/>
      <w:iCs w:val="0"/>
      <w:sz w:val="23"/>
      <w:szCs w:val="23"/>
    </w:rPr>
  </w:style>
  <w:style w:type="paragraph" w:styleId="NormalnyWeb">
    <w:name w:val="Normal (Web)"/>
    <w:basedOn w:val="Normalny"/>
    <w:uiPriority w:val="99"/>
    <w:unhideWhenUsed/>
    <w:rsid w:val="00651515"/>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651515"/>
    <w:rPr>
      <w:b/>
      <w:bCs/>
    </w:rPr>
  </w:style>
  <w:style w:type="paragraph" w:customStyle="1" w:styleId="dd">
    <w:name w:val="dd"/>
    <w:basedOn w:val="Normalny"/>
    <w:uiPriority w:val="99"/>
    <w:rsid w:val="004D6852"/>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59"/>
    <w:rsid w:val="00C47F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364DE2"/>
    <w:rPr>
      <w:rFonts w:ascii="Times New Roman" w:eastAsia="Times New Roman" w:hAnsi="Times New Roman"/>
      <w:b/>
      <w:sz w:val="24"/>
      <w:szCs w:val="24"/>
    </w:rPr>
  </w:style>
</w:styles>
</file>

<file path=word/webSettings.xml><?xml version="1.0" encoding="utf-8"?>
<w:webSettings xmlns:r="http://schemas.openxmlformats.org/officeDocument/2006/relationships" xmlns:w="http://schemas.openxmlformats.org/wordprocessingml/2006/main">
  <w:divs>
    <w:div w:id="328798500">
      <w:bodyDiv w:val="1"/>
      <w:marLeft w:val="0"/>
      <w:marRight w:val="0"/>
      <w:marTop w:val="0"/>
      <w:marBottom w:val="0"/>
      <w:divBdr>
        <w:top w:val="none" w:sz="0" w:space="0" w:color="auto"/>
        <w:left w:val="none" w:sz="0" w:space="0" w:color="auto"/>
        <w:bottom w:val="none" w:sz="0" w:space="0" w:color="auto"/>
        <w:right w:val="none" w:sz="0" w:space="0" w:color="auto"/>
      </w:divBdr>
      <w:divsChild>
        <w:div w:id="40399239">
          <w:marLeft w:val="0"/>
          <w:marRight w:val="0"/>
          <w:marTop w:val="0"/>
          <w:marBottom w:val="0"/>
          <w:divBdr>
            <w:top w:val="none" w:sz="0" w:space="0" w:color="auto"/>
            <w:left w:val="none" w:sz="0" w:space="0" w:color="auto"/>
            <w:bottom w:val="none" w:sz="0" w:space="0" w:color="auto"/>
            <w:right w:val="none" w:sz="0" w:space="0" w:color="auto"/>
          </w:divBdr>
        </w:div>
        <w:div w:id="74671131">
          <w:marLeft w:val="0"/>
          <w:marRight w:val="0"/>
          <w:marTop w:val="0"/>
          <w:marBottom w:val="0"/>
          <w:divBdr>
            <w:top w:val="none" w:sz="0" w:space="0" w:color="auto"/>
            <w:left w:val="none" w:sz="0" w:space="0" w:color="auto"/>
            <w:bottom w:val="none" w:sz="0" w:space="0" w:color="auto"/>
            <w:right w:val="none" w:sz="0" w:space="0" w:color="auto"/>
          </w:divBdr>
        </w:div>
        <w:div w:id="133186024">
          <w:marLeft w:val="0"/>
          <w:marRight w:val="0"/>
          <w:marTop w:val="0"/>
          <w:marBottom w:val="0"/>
          <w:divBdr>
            <w:top w:val="none" w:sz="0" w:space="0" w:color="auto"/>
            <w:left w:val="none" w:sz="0" w:space="0" w:color="auto"/>
            <w:bottom w:val="none" w:sz="0" w:space="0" w:color="auto"/>
            <w:right w:val="none" w:sz="0" w:space="0" w:color="auto"/>
          </w:divBdr>
        </w:div>
        <w:div w:id="151258530">
          <w:marLeft w:val="0"/>
          <w:marRight w:val="0"/>
          <w:marTop w:val="0"/>
          <w:marBottom w:val="0"/>
          <w:divBdr>
            <w:top w:val="none" w:sz="0" w:space="0" w:color="auto"/>
            <w:left w:val="none" w:sz="0" w:space="0" w:color="auto"/>
            <w:bottom w:val="none" w:sz="0" w:space="0" w:color="auto"/>
            <w:right w:val="none" w:sz="0" w:space="0" w:color="auto"/>
          </w:divBdr>
        </w:div>
        <w:div w:id="167912654">
          <w:marLeft w:val="0"/>
          <w:marRight w:val="0"/>
          <w:marTop w:val="0"/>
          <w:marBottom w:val="0"/>
          <w:divBdr>
            <w:top w:val="none" w:sz="0" w:space="0" w:color="auto"/>
            <w:left w:val="none" w:sz="0" w:space="0" w:color="auto"/>
            <w:bottom w:val="none" w:sz="0" w:space="0" w:color="auto"/>
            <w:right w:val="none" w:sz="0" w:space="0" w:color="auto"/>
          </w:divBdr>
        </w:div>
        <w:div w:id="200482342">
          <w:marLeft w:val="0"/>
          <w:marRight w:val="0"/>
          <w:marTop w:val="0"/>
          <w:marBottom w:val="0"/>
          <w:divBdr>
            <w:top w:val="none" w:sz="0" w:space="0" w:color="auto"/>
            <w:left w:val="none" w:sz="0" w:space="0" w:color="auto"/>
            <w:bottom w:val="none" w:sz="0" w:space="0" w:color="auto"/>
            <w:right w:val="none" w:sz="0" w:space="0" w:color="auto"/>
          </w:divBdr>
        </w:div>
        <w:div w:id="235021721">
          <w:marLeft w:val="0"/>
          <w:marRight w:val="0"/>
          <w:marTop w:val="0"/>
          <w:marBottom w:val="0"/>
          <w:divBdr>
            <w:top w:val="none" w:sz="0" w:space="0" w:color="auto"/>
            <w:left w:val="none" w:sz="0" w:space="0" w:color="auto"/>
            <w:bottom w:val="none" w:sz="0" w:space="0" w:color="auto"/>
            <w:right w:val="none" w:sz="0" w:space="0" w:color="auto"/>
          </w:divBdr>
        </w:div>
        <w:div w:id="317347000">
          <w:marLeft w:val="0"/>
          <w:marRight w:val="0"/>
          <w:marTop w:val="0"/>
          <w:marBottom w:val="0"/>
          <w:divBdr>
            <w:top w:val="none" w:sz="0" w:space="0" w:color="auto"/>
            <w:left w:val="none" w:sz="0" w:space="0" w:color="auto"/>
            <w:bottom w:val="none" w:sz="0" w:space="0" w:color="auto"/>
            <w:right w:val="none" w:sz="0" w:space="0" w:color="auto"/>
          </w:divBdr>
        </w:div>
        <w:div w:id="374618631">
          <w:marLeft w:val="0"/>
          <w:marRight w:val="0"/>
          <w:marTop w:val="0"/>
          <w:marBottom w:val="0"/>
          <w:divBdr>
            <w:top w:val="none" w:sz="0" w:space="0" w:color="auto"/>
            <w:left w:val="none" w:sz="0" w:space="0" w:color="auto"/>
            <w:bottom w:val="none" w:sz="0" w:space="0" w:color="auto"/>
            <w:right w:val="none" w:sz="0" w:space="0" w:color="auto"/>
          </w:divBdr>
        </w:div>
        <w:div w:id="385447490">
          <w:marLeft w:val="0"/>
          <w:marRight w:val="0"/>
          <w:marTop w:val="0"/>
          <w:marBottom w:val="0"/>
          <w:divBdr>
            <w:top w:val="none" w:sz="0" w:space="0" w:color="auto"/>
            <w:left w:val="none" w:sz="0" w:space="0" w:color="auto"/>
            <w:bottom w:val="none" w:sz="0" w:space="0" w:color="auto"/>
            <w:right w:val="none" w:sz="0" w:space="0" w:color="auto"/>
          </w:divBdr>
        </w:div>
        <w:div w:id="393429212">
          <w:marLeft w:val="0"/>
          <w:marRight w:val="0"/>
          <w:marTop w:val="0"/>
          <w:marBottom w:val="0"/>
          <w:divBdr>
            <w:top w:val="none" w:sz="0" w:space="0" w:color="auto"/>
            <w:left w:val="none" w:sz="0" w:space="0" w:color="auto"/>
            <w:bottom w:val="none" w:sz="0" w:space="0" w:color="auto"/>
            <w:right w:val="none" w:sz="0" w:space="0" w:color="auto"/>
          </w:divBdr>
        </w:div>
        <w:div w:id="414786409">
          <w:marLeft w:val="0"/>
          <w:marRight w:val="0"/>
          <w:marTop w:val="0"/>
          <w:marBottom w:val="0"/>
          <w:divBdr>
            <w:top w:val="none" w:sz="0" w:space="0" w:color="auto"/>
            <w:left w:val="none" w:sz="0" w:space="0" w:color="auto"/>
            <w:bottom w:val="none" w:sz="0" w:space="0" w:color="auto"/>
            <w:right w:val="none" w:sz="0" w:space="0" w:color="auto"/>
          </w:divBdr>
        </w:div>
        <w:div w:id="435565020">
          <w:marLeft w:val="0"/>
          <w:marRight w:val="0"/>
          <w:marTop w:val="0"/>
          <w:marBottom w:val="0"/>
          <w:divBdr>
            <w:top w:val="none" w:sz="0" w:space="0" w:color="auto"/>
            <w:left w:val="none" w:sz="0" w:space="0" w:color="auto"/>
            <w:bottom w:val="none" w:sz="0" w:space="0" w:color="auto"/>
            <w:right w:val="none" w:sz="0" w:space="0" w:color="auto"/>
          </w:divBdr>
        </w:div>
        <w:div w:id="437065369">
          <w:marLeft w:val="0"/>
          <w:marRight w:val="0"/>
          <w:marTop w:val="0"/>
          <w:marBottom w:val="0"/>
          <w:divBdr>
            <w:top w:val="none" w:sz="0" w:space="0" w:color="auto"/>
            <w:left w:val="none" w:sz="0" w:space="0" w:color="auto"/>
            <w:bottom w:val="none" w:sz="0" w:space="0" w:color="auto"/>
            <w:right w:val="none" w:sz="0" w:space="0" w:color="auto"/>
          </w:divBdr>
        </w:div>
        <w:div w:id="444161042">
          <w:marLeft w:val="0"/>
          <w:marRight w:val="0"/>
          <w:marTop w:val="0"/>
          <w:marBottom w:val="0"/>
          <w:divBdr>
            <w:top w:val="none" w:sz="0" w:space="0" w:color="auto"/>
            <w:left w:val="none" w:sz="0" w:space="0" w:color="auto"/>
            <w:bottom w:val="none" w:sz="0" w:space="0" w:color="auto"/>
            <w:right w:val="none" w:sz="0" w:space="0" w:color="auto"/>
          </w:divBdr>
        </w:div>
        <w:div w:id="551888904">
          <w:marLeft w:val="0"/>
          <w:marRight w:val="0"/>
          <w:marTop w:val="0"/>
          <w:marBottom w:val="0"/>
          <w:divBdr>
            <w:top w:val="none" w:sz="0" w:space="0" w:color="auto"/>
            <w:left w:val="none" w:sz="0" w:space="0" w:color="auto"/>
            <w:bottom w:val="none" w:sz="0" w:space="0" w:color="auto"/>
            <w:right w:val="none" w:sz="0" w:space="0" w:color="auto"/>
          </w:divBdr>
        </w:div>
        <w:div w:id="557522136">
          <w:marLeft w:val="0"/>
          <w:marRight w:val="0"/>
          <w:marTop w:val="0"/>
          <w:marBottom w:val="0"/>
          <w:divBdr>
            <w:top w:val="none" w:sz="0" w:space="0" w:color="auto"/>
            <w:left w:val="none" w:sz="0" w:space="0" w:color="auto"/>
            <w:bottom w:val="none" w:sz="0" w:space="0" w:color="auto"/>
            <w:right w:val="none" w:sz="0" w:space="0" w:color="auto"/>
          </w:divBdr>
        </w:div>
        <w:div w:id="583993163">
          <w:marLeft w:val="0"/>
          <w:marRight w:val="0"/>
          <w:marTop w:val="0"/>
          <w:marBottom w:val="0"/>
          <w:divBdr>
            <w:top w:val="none" w:sz="0" w:space="0" w:color="auto"/>
            <w:left w:val="none" w:sz="0" w:space="0" w:color="auto"/>
            <w:bottom w:val="none" w:sz="0" w:space="0" w:color="auto"/>
            <w:right w:val="none" w:sz="0" w:space="0" w:color="auto"/>
          </w:divBdr>
        </w:div>
        <w:div w:id="623466063">
          <w:marLeft w:val="0"/>
          <w:marRight w:val="0"/>
          <w:marTop w:val="0"/>
          <w:marBottom w:val="0"/>
          <w:divBdr>
            <w:top w:val="none" w:sz="0" w:space="0" w:color="auto"/>
            <w:left w:val="none" w:sz="0" w:space="0" w:color="auto"/>
            <w:bottom w:val="none" w:sz="0" w:space="0" w:color="auto"/>
            <w:right w:val="none" w:sz="0" w:space="0" w:color="auto"/>
          </w:divBdr>
        </w:div>
        <w:div w:id="637536594">
          <w:marLeft w:val="0"/>
          <w:marRight w:val="0"/>
          <w:marTop w:val="0"/>
          <w:marBottom w:val="0"/>
          <w:divBdr>
            <w:top w:val="none" w:sz="0" w:space="0" w:color="auto"/>
            <w:left w:val="none" w:sz="0" w:space="0" w:color="auto"/>
            <w:bottom w:val="none" w:sz="0" w:space="0" w:color="auto"/>
            <w:right w:val="none" w:sz="0" w:space="0" w:color="auto"/>
          </w:divBdr>
        </w:div>
        <w:div w:id="692264349">
          <w:marLeft w:val="0"/>
          <w:marRight w:val="0"/>
          <w:marTop w:val="0"/>
          <w:marBottom w:val="0"/>
          <w:divBdr>
            <w:top w:val="none" w:sz="0" w:space="0" w:color="auto"/>
            <w:left w:val="none" w:sz="0" w:space="0" w:color="auto"/>
            <w:bottom w:val="none" w:sz="0" w:space="0" w:color="auto"/>
            <w:right w:val="none" w:sz="0" w:space="0" w:color="auto"/>
          </w:divBdr>
        </w:div>
        <w:div w:id="700396158">
          <w:marLeft w:val="0"/>
          <w:marRight w:val="0"/>
          <w:marTop w:val="0"/>
          <w:marBottom w:val="0"/>
          <w:divBdr>
            <w:top w:val="none" w:sz="0" w:space="0" w:color="auto"/>
            <w:left w:val="none" w:sz="0" w:space="0" w:color="auto"/>
            <w:bottom w:val="none" w:sz="0" w:space="0" w:color="auto"/>
            <w:right w:val="none" w:sz="0" w:space="0" w:color="auto"/>
          </w:divBdr>
        </w:div>
        <w:div w:id="707070456">
          <w:marLeft w:val="0"/>
          <w:marRight w:val="0"/>
          <w:marTop w:val="0"/>
          <w:marBottom w:val="0"/>
          <w:divBdr>
            <w:top w:val="none" w:sz="0" w:space="0" w:color="auto"/>
            <w:left w:val="none" w:sz="0" w:space="0" w:color="auto"/>
            <w:bottom w:val="none" w:sz="0" w:space="0" w:color="auto"/>
            <w:right w:val="none" w:sz="0" w:space="0" w:color="auto"/>
          </w:divBdr>
        </w:div>
        <w:div w:id="728917561">
          <w:marLeft w:val="0"/>
          <w:marRight w:val="0"/>
          <w:marTop w:val="0"/>
          <w:marBottom w:val="0"/>
          <w:divBdr>
            <w:top w:val="none" w:sz="0" w:space="0" w:color="auto"/>
            <w:left w:val="none" w:sz="0" w:space="0" w:color="auto"/>
            <w:bottom w:val="none" w:sz="0" w:space="0" w:color="auto"/>
            <w:right w:val="none" w:sz="0" w:space="0" w:color="auto"/>
          </w:divBdr>
        </w:div>
        <w:div w:id="783772307">
          <w:marLeft w:val="0"/>
          <w:marRight w:val="0"/>
          <w:marTop w:val="0"/>
          <w:marBottom w:val="0"/>
          <w:divBdr>
            <w:top w:val="none" w:sz="0" w:space="0" w:color="auto"/>
            <w:left w:val="none" w:sz="0" w:space="0" w:color="auto"/>
            <w:bottom w:val="none" w:sz="0" w:space="0" w:color="auto"/>
            <w:right w:val="none" w:sz="0" w:space="0" w:color="auto"/>
          </w:divBdr>
        </w:div>
        <w:div w:id="868568931">
          <w:marLeft w:val="0"/>
          <w:marRight w:val="0"/>
          <w:marTop w:val="0"/>
          <w:marBottom w:val="0"/>
          <w:divBdr>
            <w:top w:val="none" w:sz="0" w:space="0" w:color="auto"/>
            <w:left w:val="none" w:sz="0" w:space="0" w:color="auto"/>
            <w:bottom w:val="none" w:sz="0" w:space="0" w:color="auto"/>
            <w:right w:val="none" w:sz="0" w:space="0" w:color="auto"/>
          </w:divBdr>
        </w:div>
        <w:div w:id="970670772">
          <w:marLeft w:val="0"/>
          <w:marRight w:val="0"/>
          <w:marTop w:val="0"/>
          <w:marBottom w:val="0"/>
          <w:divBdr>
            <w:top w:val="none" w:sz="0" w:space="0" w:color="auto"/>
            <w:left w:val="none" w:sz="0" w:space="0" w:color="auto"/>
            <w:bottom w:val="none" w:sz="0" w:space="0" w:color="auto"/>
            <w:right w:val="none" w:sz="0" w:space="0" w:color="auto"/>
          </w:divBdr>
        </w:div>
        <w:div w:id="991326341">
          <w:marLeft w:val="0"/>
          <w:marRight w:val="0"/>
          <w:marTop w:val="0"/>
          <w:marBottom w:val="0"/>
          <w:divBdr>
            <w:top w:val="none" w:sz="0" w:space="0" w:color="auto"/>
            <w:left w:val="none" w:sz="0" w:space="0" w:color="auto"/>
            <w:bottom w:val="none" w:sz="0" w:space="0" w:color="auto"/>
            <w:right w:val="none" w:sz="0" w:space="0" w:color="auto"/>
          </w:divBdr>
        </w:div>
        <w:div w:id="1038048624">
          <w:marLeft w:val="0"/>
          <w:marRight w:val="0"/>
          <w:marTop w:val="0"/>
          <w:marBottom w:val="0"/>
          <w:divBdr>
            <w:top w:val="none" w:sz="0" w:space="0" w:color="auto"/>
            <w:left w:val="none" w:sz="0" w:space="0" w:color="auto"/>
            <w:bottom w:val="none" w:sz="0" w:space="0" w:color="auto"/>
            <w:right w:val="none" w:sz="0" w:space="0" w:color="auto"/>
          </w:divBdr>
        </w:div>
        <w:div w:id="1077357684">
          <w:marLeft w:val="0"/>
          <w:marRight w:val="0"/>
          <w:marTop w:val="0"/>
          <w:marBottom w:val="0"/>
          <w:divBdr>
            <w:top w:val="none" w:sz="0" w:space="0" w:color="auto"/>
            <w:left w:val="none" w:sz="0" w:space="0" w:color="auto"/>
            <w:bottom w:val="none" w:sz="0" w:space="0" w:color="auto"/>
            <w:right w:val="none" w:sz="0" w:space="0" w:color="auto"/>
          </w:divBdr>
        </w:div>
        <w:div w:id="1080635375">
          <w:marLeft w:val="0"/>
          <w:marRight w:val="0"/>
          <w:marTop w:val="0"/>
          <w:marBottom w:val="0"/>
          <w:divBdr>
            <w:top w:val="none" w:sz="0" w:space="0" w:color="auto"/>
            <w:left w:val="none" w:sz="0" w:space="0" w:color="auto"/>
            <w:bottom w:val="none" w:sz="0" w:space="0" w:color="auto"/>
            <w:right w:val="none" w:sz="0" w:space="0" w:color="auto"/>
          </w:divBdr>
        </w:div>
        <w:div w:id="1083839758">
          <w:marLeft w:val="0"/>
          <w:marRight w:val="0"/>
          <w:marTop w:val="0"/>
          <w:marBottom w:val="0"/>
          <w:divBdr>
            <w:top w:val="none" w:sz="0" w:space="0" w:color="auto"/>
            <w:left w:val="none" w:sz="0" w:space="0" w:color="auto"/>
            <w:bottom w:val="none" w:sz="0" w:space="0" w:color="auto"/>
            <w:right w:val="none" w:sz="0" w:space="0" w:color="auto"/>
          </w:divBdr>
        </w:div>
        <w:div w:id="1123883715">
          <w:marLeft w:val="0"/>
          <w:marRight w:val="0"/>
          <w:marTop w:val="0"/>
          <w:marBottom w:val="0"/>
          <w:divBdr>
            <w:top w:val="none" w:sz="0" w:space="0" w:color="auto"/>
            <w:left w:val="none" w:sz="0" w:space="0" w:color="auto"/>
            <w:bottom w:val="none" w:sz="0" w:space="0" w:color="auto"/>
            <w:right w:val="none" w:sz="0" w:space="0" w:color="auto"/>
          </w:divBdr>
        </w:div>
        <w:div w:id="1127745149">
          <w:marLeft w:val="0"/>
          <w:marRight w:val="0"/>
          <w:marTop w:val="0"/>
          <w:marBottom w:val="0"/>
          <w:divBdr>
            <w:top w:val="none" w:sz="0" w:space="0" w:color="auto"/>
            <w:left w:val="none" w:sz="0" w:space="0" w:color="auto"/>
            <w:bottom w:val="none" w:sz="0" w:space="0" w:color="auto"/>
            <w:right w:val="none" w:sz="0" w:space="0" w:color="auto"/>
          </w:divBdr>
        </w:div>
        <w:div w:id="1167942806">
          <w:marLeft w:val="0"/>
          <w:marRight w:val="0"/>
          <w:marTop w:val="0"/>
          <w:marBottom w:val="0"/>
          <w:divBdr>
            <w:top w:val="none" w:sz="0" w:space="0" w:color="auto"/>
            <w:left w:val="none" w:sz="0" w:space="0" w:color="auto"/>
            <w:bottom w:val="none" w:sz="0" w:space="0" w:color="auto"/>
            <w:right w:val="none" w:sz="0" w:space="0" w:color="auto"/>
          </w:divBdr>
        </w:div>
        <w:div w:id="1199509614">
          <w:marLeft w:val="0"/>
          <w:marRight w:val="0"/>
          <w:marTop w:val="0"/>
          <w:marBottom w:val="0"/>
          <w:divBdr>
            <w:top w:val="none" w:sz="0" w:space="0" w:color="auto"/>
            <w:left w:val="none" w:sz="0" w:space="0" w:color="auto"/>
            <w:bottom w:val="none" w:sz="0" w:space="0" w:color="auto"/>
            <w:right w:val="none" w:sz="0" w:space="0" w:color="auto"/>
          </w:divBdr>
        </w:div>
        <w:div w:id="1253124049">
          <w:marLeft w:val="0"/>
          <w:marRight w:val="0"/>
          <w:marTop w:val="0"/>
          <w:marBottom w:val="0"/>
          <w:divBdr>
            <w:top w:val="none" w:sz="0" w:space="0" w:color="auto"/>
            <w:left w:val="none" w:sz="0" w:space="0" w:color="auto"/>
            <w:bottom w:val="none" w:sz="0" w:space="0" w:color="auto"/>
            <w:right w:val="none" w:sz="0" w:space="0" w:color="auto"/>
          </w:divBdr>
        </w:div>
        <w:div w:id="1255673454">
          <w:marLeft w:val="0"/>
          <w:marRight w:val="0"/>
          <w:marTop w:val="0"/>
          <w:marBottom w:val="0"/>
          <w:divBdr>
            <w:top w:val="none" w:sz="0" w:space="0" w:color="auto"/>
            <w:left w:val="none" w:sz="0" w:space="0" w:color="auto"/>
            <w:bottom w:val="none" w:sz="0" w:space="0" w:color="auto"/>
            <w:right w:val="none" w:sz="0" w:space="0" w:color="auto"/>
          </w:divBdr>
        </w:div>
        <w:div w:id="1268271449">
          <w:marLeft w:val="0"/>
          <w:marRight w:val="0"/>
          <w:marTop w:val="0"/>
          <w:marBottom w:val="0"/>
          <w:divBdr>
            <w:top w:val="none" w:sz="0" w:space="0" w:color="auto"/>
            <w:left w:val="none" w:sz="0" w:space="0" w:color="auto"/>
            <w:bottom w:val="none" w:sz="0" w:space="0" w:color="auto"/>
            <w:right w:val="none" w:sz="0" w:space="0" w:color="auto"/>
          </w:divBdr>
        </w:div>
        <w:div w:id="1280257256">
          <w:marLeft w:val="0"/>
          <w:marRight w:val="0"/>
          <w:marTop w:val="0"/>
          <w:marBottom w:val="0"/>
          <w:divBdr>
            <w:top w:val="none" w:sz="0" w:space="0" w:color="auto"/>
            <w:left w:val="none" w:sz="0" w:space="0" w:color="auto"/>
            <w:bottom w:val="none" w:sz="0" w:space="0" w:color="auto"/>
            <w:right w:val="none" w:sz="0" w:space="0" w:color="auto"/>
          </w:divBdr>
        </w:div>
        <w:div w:id="1323971162">
          <w:marLeft w:val="0"/>
          <w:marRight w:val="0"/>
          <w:marTop w:val="0"/>
          <w:marBottom w:val="0"/>
          <w:divBdr>
            <w:top w:val="none" w:sz="0" w:space="0" w:color="auto"/>
            <w:left w:val="none" w:sz="0" w:space="0" w:color="auto"/>
            <w:bottom w:val="none" w:sz="0" w:space="0" w:color="auto"/>
            <w:right w:val="none" w:sz="0" w:space="0" w:color="auto"/>
          </w:divBdr>
        </w:div>
        <w:div w:id="1339238137">
          <w:marLeft w:val="0"/>
          <w:marRight w:val="0"/>
          <w:marTop w:val="0"/>
          <w:marBottom w:val="0"/>
          <w:divBdr>
            <w:top w:val="none" w:sz="0" w:space="0" w:color="auto"/>
            <w:left w:val="none" w:sz="0" w:space="0" w:color="auto"/>
            <w:bottom w:val="none" w:sz="0" w:space="0" w:color="auto"/>
            <w:right w:val="none" w:sz="0" w:space="0" w:color="auto"/>
          </w:divBdr>
        </w:div>
        <w:div w:id="1342387955">
          <w:marLeft w:val="0"/>
          <w:marRight w:val="0"/>
          <w:marTop w:val="0"/>
          <w:marBottom w:val="0"/>
          <w:divBdr>
            <w:top w:val="none" w:sz="0" w:space="0" w:color="auto"/>
            <w:left w:val="none" w:sz="0" w:space="0" w:color="auto"/>
            <w:bottom w:val="none" w:sz="0" w:space="0" w:color="auto"/>
            <w:right w:val="none" w:sz="0" w:space="0" w:color="auto"/>
          </w:divBdr>
        </w:div>
        <w:div w:id="1380547030">
          <w:marLeft w:val="0"/>
          <w:marRight w:val="0"/>
          <w:marTop w:val="0"/>
          <w:marBottom w:val="0"/>
          <w:divBdr>
            <w:top w:val="none" w:sz="0" w:space="0" w:color="auto"/>
            <w:left w:val="none" w:sz="0" w:space="0" w:color="auto"/>
            <w:bottom w:val="none" w:sz="0" w:space="0" w:color="auto"/>
            <w:right w:val="none" w:sz="0" w:space="0" w:color="auto"/>
          </w:divBdr>
        </w:div>
        <w:div w:id="1404717777">
          <w:marLeft w:val="0"/>
          <w:marRight w:val="0"/>
          <w:marTop w:val="0"/>
          <w:marBottom w:val="0"/>
          <w:divBdr>
            <w:top w:val="none" w:sz="0" w:space="0" w:color="auto"/>
            <w:left w:val="none" w:sz="0" w:space="0" w:color="auto"/>
            <w:bottom w:val="none" w:sz="0" w:space="0" w:color="auto"/>
            <w:right w:val="none" w:sz="0" w:space="0" w:color="auto"/>
          </w:divBdr>
        </w:div>
        <w:div w:id="1449004571">
          <w:marLeft w:val="0"/>
          <w:marRight w:val="0"/>
          <w:marTop w:val="0"/>
          <w:marBottom w:val="0"/>
          <w:divBdr>
            <w:top w:val="none" w:sz="0" w:space="0" w:color="auto"/>
            <w:left w:val="none" w:sz="0" w:space="0" w:color="auto"/>
            <w:bottom w:val="none" w:sz="0" w:space="0" w:color="auto"/>
            <w:right w:val="none" w:sz="0" w:space="0" w:color="auto"/>
          </w:divBdr>
        </w:div>
        <w:div w:id="1460687678">
          <w:marLeft w:val="0"/>
          <w:marRight w:val="0"/>
          <w:marTop w:val="0"/>
          <w:marBottom w:val="0"/>
          <w:divBdr>
            <w:top w:val="none" w:sz="0" w:space="0" w:color="auto"/>
            <w:left w:val="none" w:sz="0" w:space="0" w:color="auto"/>
            <w:bottom w:val="none" w:sz="0" w:space="0" w:color="auto"/>
            <w:right w:val="none" w:sz="0" w:space="0" w:color="auto"/>
          </w:divBdr>
        </w:div>
        <w:div w:id="1478260186">
          <w:marLeft w:val="0"/>
          <w:marRight w:val="0"/>
          <w:marTop w:val="0"/>
          <w:marBottom w:val="0"/>
          <w:divBdr>
            <w:top w:val="none" w:sz="0" w:space="0" w:color="auto"/>
            <w:left w:val="none" w:sz="0" w:space="0" w:color="auto"/>
            <w:bottom w:val="none" w:sz="0" w:space="0" w:color="auto"/>
            <w:right w:val="none" w:sz="0" w:space="0" w:color="auto"/>
          </w:divBdr>
        </w:div>
        <w:div w:id="1549603711">
          <w:marLeft w:val="0"/>
          <w:marRight w:val="0"/>
          <w:marTop w:val="0"/>
          <w:marBottom w:val="0"/>
          <w:divBdr>
            <w:top w:val="none" w:sz="0" w:space="0" w:color="auto"/>
            <w:left w:val="none" w:sz="0" w:space="0" w:color="auto"/>
            <w:bottom w:val="none" w:sz="0" w:space="0" w:color="auto"/>
            <w:right w:val="none" w:sz="0" w:space="0" w:color="auto"/>
          </w:divBdr>
        </w:div>
        <w:div w:id="1610435249">
          <w:marLeft w:val="0"/>
          <w:marRight w:val="0"/>
          <w:marTop w:val="0"/>
          <w:marBottom w:val="0"/>
          <w:divBdr>
            <w:top w:val="none" w:sz="0" w:space="0" w:color="auto"/>
            <w:left w:val="none" w:sz="0" w:space="0" w:color="auto"/>
            <w:bottom w:val="none" w:sz="0" w:space="0" w:color="auto"/>
            <w:right w:val="none" w:sz="0" w:space="0" w:color="auto"/>
          </w:divBdr>
        </w:div>
        <w:div w:id="1614051629">
          <w:marLeft w:val="0"/>
          <w:marRight w:val="0"/>
          <w:marTop w:val="0"/>
          <w:marBottom w:val="0"/>
          <w:divBdr>
            <w:top w:val="none" w:sz="0" w:space="0" w:color="auto"/>
            <w:left w:val="none" w:sz="0" w:space="0" w:color="auto"/>
            <w:bottom w:val="none" w:sz="0" w:space="0" w:color="auto"/>
            <w:right w:val="none" w:sz="0" w:space="0" w:color="auto"/>
          </w:divBdr>
        </w:div>
        <w:div w:id="1634171881">
          <w:marLeft w:val="0"/>
          <w:marRight w:val="0"/>
          <w:marTop w:val="0"/>
          <w:marBottom w:val="0"/>
          <w:divBdr>
            <w:top w:val="none" w:sz="0" w:space="0" w:color="auto"/>
            <w:left w:val="none" w:sz="0" w:space="0" w:color="auto"/>
            <w:bottom w:val="none" w:sz="0" w:space="0" w:color="auto"/>
            <w:right w:val="none" w:sz="0" w:space="0" w:color="auto"/>
          </w:divBdr>
        </w:div>
        <w:div w:id="1660882900">
          <w:marLeft w:val="0"/>
          <w:marRight w:val="0"/>
          <w:marTop w:val="0"/>
          <w:marBottom w:val="0"/>
          <w:divBdr>
            <w:top w:val="none" w:sz="0" w:space="0" w:color="auto"/>
            <w:left w:val="none" w:sz="0" w:space="0" w:color="auto"/>
            <w:bottom w:val="none" w:sz="0" w:space="0" w:color="auto"/>
            <w:right w:val="none" w:sz="0" w:space="0" w:color="auto"/>
          </w:divBdr>
        </w:div>
        <w:div w:id="1780249055">
          <w:marLeft w:val="0"/>
          <w:marRight w:val="0"/>
          <w:marTop w:val="0"/>
          <w:marBottom w:val="0"/>
          <w:divBdr>
            <w:top w:val="none" w:sz="0" w:space="0" w:color="auto"/>
            <w:left w:val="none" w:sz="0" w:space="0" w:color="auto"/>
            <w:bottom w:val="none" w:sz="0" w:space="0" w:color="auto"/>
            <w:right w:val="none" w:sz="0" w:space="0" w:color="auto"/>
          </w:divBdr>
        </w:div>
        <w:div w:id="1815298545">
          <w:marLeft w:val="0"/>
          <w:marRight w:val="0"/>
          <w:marTop w:val="0"/>
          <w:marBottom w:val="0"/>
          <w:divBdr>
            <w:top w:val="none" w:sz="0" w:space="0" w:color="auto"/>
            <w:left w:val="none" w:sz="0" w:space="0" w:color="auto"/>
            <w:bottom w:val="none" w:sz="0" w:space="0" w:color="auto"/>
            <w:right w:val="none" w:sz="0" w:space="0" w:color="auto"/>
          </w:divBdr>
        </w:div>
        <w:div w:id="1910841723">
          <w:marLeft w:val="0"/>
          <w:marRight w:val="0"/>
          <w:marTop w:val="0"/>
          <w:marBottom w:val="0"/>
          <w:divBdr>
            <w:top w:val="none" w:sz="0" w:space="0" w:color="auto"/>
            <w:left w:val="none" w:sz="0" w:space="0" w:color="auto"/>
            <w:bottom w:val="none" w:sz="0" w:space="0" w:color="auto"/>
            <w:right w:val="none" w:sz="0" w:space="0" w:color="auto"/>
          </w:divBdr>
        </w:div>
        <w:div w:id="1932198035">
          <w:marLeft w:val="0"/>
          <w:marRight w:val="0"/>
          <w:marTop w:val="0"/>
          <w:marBottom w:val="0"/>
          <w:divBdr>
            <w:top w:val="none" w:sz="0" w:space="0" w:color="auto"/>
            <w:left w:val="none" w:sz="0" w:space="0" w:color="auto"/>
            <w:bottom w:val="none" w:sz="0" w:space="0" w:color="auto"/>
            <w:right w:val="none" w:sz="0" w:space="0" w:color="auto"/>
          </w:divBdr>
        </w:div>
        <w:div w:id="1944730364">
          <w:marLeft w:val="0"/>
          <w:marRight w:val="0"/>
          <w:marTop w:val="0"/>
          <w:marBottom w:val="0"/>
          <w:divBdr>
            <w:top w:val="none" w:sz="0" w:space="0" w:color="auto"/>
            <w:left w:val="none" w:sz="0" w:space="0" w:color="auto"/>
            <w:bottom w:val="none" w:sz="0" w:space="0" w:color="auto"/>
            <w:right w:val="none" w:sz="0" w:space="0" w:color="auto"/>
          </w:divBdr>
        </w:div>
        <w:div w:id="2008364460">
          <w:marLeft w:val="0"/>
          <w:marRight w:val="0"/>
          <w:marTop w:val="0"/>
          <w:marBottom w:val="0"/>
          <w:divBdr>
            <w:top w:val="none" w:sz="0" w:space="0" w:color="auto"/>
            <w:left w:val="none" w:sz="0" w:space="0" w:color="auto"/>
            <w:bottom w:val="none" w:sz="0" w:space="0" w:color="auto"/>
            <w:right w:val="none" w:sz="0" w:space="0" w:color="auto"/>
          </w:divBdr>
        </w:div>
        <w:div w:id="2018270108">
          <w:marLeft w:val="0"/>
          <w:marRight w:val="0"/>
          <w:marTop w:val="0"/>
          <w:marBottom w:val="0"/>
          <w:divBdr>
            <w:top w:val="none" w:sz="0" w:space="0" w:color="auto"/>
            <w:left w:val="none" w:sz="0" w:space="0" w:color="auto"/>
            <w:bottom w:val="none" w:sz="0" w:space="0" w:color="auto"/>
            <w:right w:val="none" w:sz="0" w:space="0" w:color="auto"/>
          </w:divBdr>
        </w:div>
        <w:div w:id="2048792087">
          <w:marLeft w:val="0"/>
          <w:marRight w:val="0"/>
          <w:marTop w:val="0"/>
          <w:marBottom w:val="0"/>
          <w:divBdr>
            <w:top w:val="none" w:sz="0" w:space="0" w:color="auto"/>
            <w:left w:val="none" w:sz="0" w:space="0" w:color="auto"/>
            <w:bottom w:val="none" w:sz="0" w:space="0" w:color="auto"/>
            <w:right w:val="none" w:sz="0" w:space="0" w:color="auto"/>
          </w:divBdr>
        </w:div>
        <w:div w:id="2084132980">
          <w:marLeft w:val="0"/>
          <w:marRight w:val="0"/>
          <w:marTop w:val="0"/>
          <w:marBottom w:val="0"/>
          <w:divBdr>
            <w:top w:val="none" w:sz="0" w:space="0" w:color="auto"/>
            <w:left w:val="none" w:sz="0" w:space="0" w:color="auto"/>
            <w:bottom w:val="none" w:sz="0" w:space="0" w:color="auto"/>
            <w:right w:val="none" w:sz="0" w:space="0" w:color="auto"/>
          </w:divBdr>
        </w:div>
        <w:div w:id="2105765526">
          <w:marLeft w:val="0"/>
          <w:marRight w:val="0"/>
          <w:marTop w:val="0"/>
          <w:marBottom w:val="0"/>
          <w:divBdr>
            <w:top w:val="none" w:sz="0" w:space="0" w:color="auto"/>
            <w:left w:val="none" w:sz="0" w:space="0" w:color="auto"/>
            <w:bottom w:val="none" w:sz="0" w:space="0" w:color="auto"/>
            <w:right w:val="none" w:sz="0" w:space="0" w:color="auto"/>
          </w:divBdr>
        </w:div>
        <w:div w:id="2110738626">
          <w:marLeft w:val="0"/>
          <w:marRight w:val="0"/>
          <w:marTop w:val="0"/>
          <w:marBottom w:val="0"/>
          <w:divBdr>
            <w:top w:val="none" w:sz="0" w:space="0" w:color="auto"/>
            <w:left w:val="none" w:sz="0" w:space="0" w:color="auto"/>
            <w:bottom w:val="none" w:sz="0" w:space="0" w:color="auto"/>
            <w:right w:val="none" w:sz="0" w:space="0" w:color="auto"/>
          </w:divBdr>
        </w:div>
        <w:div w:id="2117556378">
          <w:marLeft w:val="0"/>
          <w:marRight w:val="0"/>
          <w:marTop w:val="0"/>
          <w:marBottom w:val="0"/>
          <w:divBdr>
            <w:top w:val="none" w:sz="0" w:space="0" w:color="auto"/>
            <w:left w:val="none" w:sz="0" w:space="0" w:color="auto"/>
            <w:bottom w:val="none" w:sz="0" w:space="0" w:color="auto"/>
            <w:right w:val="none" w:sz="0" w:space="0" w:color="auto"/>
          </w:divBdr>
        </w:div>
      </w:divsChild>
    </w:div>
    <w:div w:id="661201777">
      <w:bodyDiv w:val="1"/>
      <w:marLeft w:val="0"/>
      <w:marRight w:val="0"/>
      <w:marTop w:val="0"/>
      <w:marBottom w:val="0"/>
      <w:divBdr>
        <w:top w:val="none" w:sz="0" w:space="0" w:color="auto"/>
        <w:left w:val="none" w:sz="0" w:space="0" w:color="auto"/>
        <w:bottom w:val="none" w:sz="0" w:space="0" w:color="auto"/>
        <w:right w:val="none" w:sz="0" w:space="0" w:color="auto"/>
      </w:divBdr>
      <w:divsChild>
        <w:div w:id="744914267">
          <w:marLeft w:val="0"/>
          <w:marRight w:val="0"/>
          <w:marTop w:val="0"/>
          <w:marBottom w:val="0"/>
          <w:divBdr>
            <w:top w:val="none" w:sz="0" w:space="0" w:color="auto"/>
            <w:left w:val="none" w:sz="0" w:space="0" w:color="auto"/>
            <w:bottom w:val="none" w:sz="0" w:space="0" w:color="auto"/>
            <w:right w:val="none" w:sz="0" w:space="0" w:color="auto"/>
          </w:divBdr>
        </w:div>
        <w:div w:id="760302213">
          <w:marLeft w:val="0"/>
          <w:marRight w:val="0"/>
          <w:marTop w:val="0"/>
          <w:marBottom w:val="0"/>
          <w:divBdr>
            <w:top w:val="none" w:sz="0" w:space="0" w:color="auto"/>
            <w:left w:val="none" w:sz="0" w:space="0" w:color="auto"/>
            <w:bottom w:val="none" w:sz="0" w:space="0" w:color="auto"/>
            <w:right w:val="none" w:sz="0" w:space="0" w:color="auto"/>
          </w:divBdr>
        </w:div>
        <w:div w:id="788668983">
          <w:marLeft w:val="0"/>
          <w:marRight w:val="0"/>
          <w:marTop w:val="0"/>
          <w:marBottom w:val="0"/>
          <w:divBdr>
            <w:top w:val="none" w:sz="0" w:space="0" w:color="auto"/>
            <w:left w:val="none" w:sz="0" w:space="0" w:color="auto"/>
            <w:bottom w:val="none" w:sz="0" w:space="0" w:color="auto"/>
            <w:right w:val="none" w:sz="0" w:space="0" w:color="auto"/>
          </w:divBdr>
        </w:div>
        <w:div w:id="1534146001">
          <w:marLeft w:val="0"/>
          <w:marRight w:val="0"/>
          <w:marTop w:val="0"/>
          <w:marBottom w:val="0"/>
          <w:divBdr>
            <w:top w:val="none" w:sz="0" w:space="0" w:color="auto"/>
            <w:left w:val="none" w:sz="0" w:space="0" w:color="auto"/>
            <w:bottom w:val="none" w:sz="0" w:space="0" w:color="auto"/>
            <w:right w:val="none" w:sz="0" w:space="0" w:color="auto"/>
          </w:divBdr>
        </w:div>
        <w:div w:id="1574007600">
          <w:marLeft w:val="0"/>
          <w:marRight w:val="0"/>
          <w:marTop w:val="0"/>
          <w:marBottom w:val="0"/>
          <w:divBdr>
            <w:top w:val="none" w:sz="0" w:space="0" w:color="auto"/>
            <w:left w:val="none" w:sz="0" w:space="0" w:color="auto"/>
            <w:bottom w:val="none" w:sz="0" w:space="0" w:color="auto"/>
            <w:right w:val="none" w:sz="0" w:space="0" w:color="auto"/>
          </w:divBdr>
        </w:div>
      </w:divsChild>
    </w:div>
    <w:div w:id="906648413">
      <w:bodyDiv w:val="1"/>
      <w:marLeft w:val="0"/>
      <w:marRight w:val="0"/>
      <w:marTop w:val="0"/>
      <w:marBottom w:val="0"/>
      <w:divBdr>
        <w:top w:val="none" w:sz="0" w:space="0" w:color="auto"/>
        <w:left w:val="none" w:sz="0" w:space="0" w:color="auto"/>
        <w:bottom w:val="none" w:sz="0" w:space="0" w:color="auto"/>
        <w:right w:val="none" w:sz="0" w:space="0" w:color="auto"/>
      </w:divBdr>
      <w:divsChild>
        <w:div w:id="178080951">
          <w:marLeft w:val="0"/>
          <w:marRight w:val="0"/>
          <w:marTop w:val="0"/>
          <w:marBottom w:val="0"/>
          <w:divBdr>
            <w:top w:val="none" w:sz="0" w:space="0" w:color="auto"/>
            <w:left w:val="none" w:sz="0" w:space="0" w:color="auto"/>
            <w:bottom w:val="none" w:sz="0" w:space="0" w:color="auto"/>
            <w:right w:val="none" w:sz="0" w:space="0" w:color="auto"/>
          </w:divBdr>
        </w:div>
        <w:div w:id="498158359">
          <w:marLeft w:val="0"/>
          <w:marRight w:val="0"/>
          <w:marTop w:val="0"/>
          <w:marBottom w:val="0"/>
          <w:divBdr>
            <w:top w:val="none" w:sz="0" w:space="0" w:color="auto"/>
            <w:left w:val="none" w:sz="0" w:space="0" w:color="auto"/>
            <w:bottom w:val="none" w:sz="0" w:space="0" w:color="auto"/>
            <w:right w:val="none" w:sz="0" w:space="0" w:color="auto"/>
          </w:divBdr>
        </w:div>
        <w:div w:id="514005202">
          <w:marLeft w:val="0"/>
          <w:marRight w:val="0"/>
          <w:marTop w:val="0"/>
          <w:marBottom w:val="0"/>
          <w:divBdr>
            <w:top w:val="none" w:sz="0" w:space="0" w:color="auto"/>
            <w:left w:val="none" w:sz="0" w:space="0" w:color="auto"/>
            <w:bottom w:val="none" w:sz="0" w:space="0" w:color="auto"/>
            <w:right w:val="none" w:sz="0" w:space="0" w:color="auto"/>
          </w:divBdr>
        </w:div>
        <w:div w:id="1260991437">
          <w:marLeft w:val="0"/>
          <w:marRight w:val="0"/>
          <w:marTop w:val="0"/>
          <w:marBottom w:val="0"/>
          <w:divBdr>
            <w:top w:val="none" w:sz="0" w:space="0" w:color="auto"/>
            <w:left w:val="none" w:sz="0" w:space="0" w:color="auto"/>
            <w:bottom w:val="none" w:sz="0" w:space="0" w:color="auto"/>
            <w:right w:val="none" w:sz="0" w:space="0" w:color="auto"/>
          </w:divBdr>
        </w:div>
        <w:div w:id="1522284813">
          <w:marLeft w:val="0"/>
          <w:marRight w:val="0"/>
          <w:marTop w:val="0"/>
          <w:marBottom w:val="0"/>
          <w:divBdr>
            <w:top w:val="none" w:sz="0" w:space="0" w:color="auto"/>
            <w:left w:val="none" w:sz="0" w:space="0" w:color="auto"/>
            <w:bottom w:val="none" w:sz="0" w:space="0" w:color="auto"/>
            <w:right w:val="none" w:sz="0" w:space="0" w:color="auto"/>
          </w:divBdr>
        </w:div>
        <w:div w:id="1628244175">
          <w:marLeft w:val="0"/>
          <w:marRight w:val="0"/>
          <w:marTop w:val="0"/>
          <w:marBottom w:val="0"/>
          <w:divBdr>
            <w:top w:val="none" w:sz="0" w:space="0" w:color="auto"/>
            <w:left w:val="none" w:sz="0" w:space="0" w:color="auto"/>
            <w:bottom w:val="none" w:sz="0" w:space="0" w:color="auto"/>
            <w:right w:val="none" w:sz="0" w:space="0" w:color="auto"/>
          </w:divBdr>
        </w:div>
      </w:divsChild>
    </w:div>
    <w:div w:id="976106279">
      <w:bodyDiv w:val="1"/>
      <w:marLeft w:val="0"/>
      <w:marRight w:val="0"/>
      <w:marTop w:val="0"/>
      <w:marBottom w:val="0"/>
      <w:divBdr>
        <w:top w:val="none" w:sz="0" w:space="0" w:color="auto"/>
        <w:left w:val="none" w:sz="0" w:space="0" w:color="auto"/>
        <w:bottom w:val="none" w:sz="0" w:space="0" w:color="auto"/>
        <w:right w:val="none" w:sz="0" w:space="0" w:color="auto"/>
      </w:divBdr>
      <w:divsChild>
        <w:div w:id="771974744">
          <w:marLeft w:val="0"/>
          <w:marRight w:val="0"/>
          <w:marTop w:val="0"/>
          <w:marBottom w:val="0"/>
          <w:divBdr>
            <w:top w:val="none" w:sz="0" w:space="0" w:color="auto"/>
            <w:left w:val="none" w:sz="0" w:space="0" w:color="auto"/>
            <w:bottom w:val="none" w:sz="0" w:space="0" w:color="auto"/>
            <w:right w:val="none" w:sz="0" w:space="0" w:color="auto"/>
          </w:divBdr>
        </w:div>
        <w:div w:id="890192645">
          <w:marLeft w:val="0"/>
          <w:marRight w:val="0"/>
          <w:marTop w:val="0"/>
          <w:marBottom w:val="0"/>
          <w:divBdr>
            <w:top w:val="none" w:sz="0" w:space="0" w:color="auto"/>
            <w:left w:val="none" w:sz="0" w:space="0" w:color="auto"/>
            <w:bottom w:val="none" w:sz="0" w:space="0" w:color="auto"/>
            <w:right w:val="none" w:sz="0" w:space="0" w:color="auto"/>
          </w:divBdr>
        </w:div>
        <w:div w:id="974290380">
          <w:marLeft w:val="0"/>
          <w:marRight w:val="0"/>
          <w:marTop w:val="0"/>
          <w:marBottom w:val="0"/>
          <w:divBdr>
            <w:top w:val="none" w:sz="0" w:space="0" w:color="auto"/>
            <w:left w:val="none" w:sz="0" w:space="0" w:color="auto"/>
            <w:bottom w:val="none" w:sz="0" w:space="0" w:color="auto"/>
            <w:right w:val="none" w:sz="0" w:space="0" w:color="auto"/>
          </w:divBdr>
        </w:div>
        <w:div w:id="975067050">
          <w:marLeft w:val="0"/>
          <w:marRight w:val="0"/>
          <w:marTop w:val="0"/>
          <w:marBottom w:val="0"/>
          <w:divBdr>
            <w:top w:val="none" w:sz="0" w:space="0" w:color="auto"/>
            <w:left w:val="none" w:sz="0" w:space="0" w:color="auto"/>
            <w:bottom w:val="none" w:sz="0" w:space="0" w:color="auto"/>
            <w:right w:val="none" w:sz="0" w:space="0" w:color="auto"/>
          </w:divBdr>
        </w:div>
        <w:div w:id="1658456743">
          <w:marLeft w:val="0"/>
          <w:marRight w:val="0"/>
          <w:marTop w:val="0"/>
          <w:marBottom w:val="0"/>
          <w:divBdr>
            <w:top w:val="none" w:sz="0" w:space="0" w:color="auto"/>
            <w:left w:val="none" w:sz="0" w:space="0" w:color="auto"/>
            <w:bottom w:val="none" w:sz="0" w:space="0" w:color="auto"/>
            <w:right w:val="none" w:sz="0" w:space="0" w:color="auto"/>
          </w:divBdr>
        </w:div>
      </w:divsChild>
    </w:div>
    <w:div w:id="1180772449">
      <w:bodyDiv w:val="1"/>
      <w:marLeft w:val="0"/>
      <w:marRight w:val="0"/>
      <w:marTop w:val="0"/>
      <w:marBottom w:val="0"/>
      <w:divBdr>
        <w:top w:val="none" w:sz="0" w:space="0" w:color="auto"/>
        <w:left w:val="none" w:sz="0" w:space="0" w:color="auto"/>
        <w:bottom w:val="none" w:sz="0" w:space="0" w:color="auto"/>
        <w:right w:val="none" w:sz="0" w:space="0" w:color="auto"/>
      </w:divBdr>
      <w:divsChild>
        <w:div w:id="9919421">
          <w:marLeft w:val="0"/>
          <w:marRight w:val="0"/>
          <w:marTop w:val="0"/>
          <w:marBottom w:val="0"/>
          <w:divBdr>
            <w:top w:val="none" w:sz="0" w:space="0" w:color="auto"/>
            <w:left w:val="none" w:sz="0" w:space="0" w:color="auto"/>
            <w:bottom w:val="none" w:sz="0" w:space="0" w:color="auto"/>
            <w:right w:val="none" w:sz="0" w:space="0" w:color="auto"/>
          </w:divBdr>
        </w:div>
        <w:div w:id="31804205">
          <w:marLeft w:val="0"/>
          <w:marRight w:val="0"/>
          <w:marTop w:val="0"/>
          <w:marBottom w:val="0"/>
          <w:divBdr>
            <w:top w:val="none" w:sz="0" w:space="0" w:color="auto"/>
            <w:left w:val="none" w:sz="0" w:space="0" w:color="auto"/>
            <w:bottom w:val="none" w:sz="0" w:space="0" w:color="auto"/>
            <w:right w:val="none" w:sz="0" w:space="0" w:color="auto"/>
          </w:divBdr>
        </w:div>
        <w:div w:id="34934802">
          <w:marLeft w:val="0"/>
          <w:marRight w:val="0"/>
          <w:marTop w:val="0"/>
          <w:marBottom w:val="0"/>
          <w:divBdr>
            <w:top w:val="none" w:sz="0" w:space="0" w:color="auto"/>
            <w:left w:val="none" w:sz="0" w:space="0" w:color="auto"/>
            <w:bottom w:val="none" w:sz="0" w:space="0" w:color="auto"/>
            <w:right w:val="none" w:sz="0" w:space="0" w:color="auto"/>
          </w:divBdr>
        </w:div>
        <w:div w:id="55707485">
          <w:marLeft w:val="0"/>
          <w:marRight w:val="0"/>
          <w:marTop w:val="0"/>
          <w:marBottom w:val="0"/>
          <w:divBdr>
            <w:top w:val="none" w:sz="0" w:space="0" w:color="auto"/>
            <w:left w:val="none" w:sz="0" w:space="0" w:color="auto"/>
            <w:bottom w:val="none" w:sz="0" w:space="0" w:color="auto"/>
            <w:right w:val="none" w:sz="0" w:space="0" w:color="auto"/>
          </w:divBdr>
        </w:div>
        <w:div w:id="79913846">
          <w:marLeft w:val="0"/>
          <w:marRight w:val="0"/>
          <w:marTop w:val="0"/>
          <w:marBottom w:val="0"/>
          <w:divBdr>
            <w:top w:val="none" w:sz="0" w:space="0" w:color="auto"/>
            <w:left w:val="none" w:sz="0" w:space="0" w:color="auto"/>
            <w:bottom w:val="none" w:sz="0" w:space="0" w:color="auto"/>
            <w:right w:val="none" w:sz="0" w:space="0" w:color="auto"/>
          </w:divBdr>
        </w:div>
        <w:div w:id="83113267">
          <w:marLeft w:val="0"/>
          <w:marRight w:val="0"/>
          <w:marTop w:val="0"/>
          <w:marBottom w:val="0"/>
          <w:divBdr>
            <w:top w:val="none" w:sz="0" w:space="0" w:color="auto"/>
            <w:left w:val="none" w:sz="0" w:space="0" w:color="auto"/>
            <w:bottom w:val="none" w:sz="0" w:space="0" w:color="auto"/>
            <w:right w:val="none" w:sz="0" w:space="0" w:color="auto"/>
          </w:divBdr>
        </w:div>
        <w:div w:id="124011471">
          <w:marLeft w:val="0"/>
          <w:marRight w:val="0"/>
          <w:marTop w:val="0"/>
          <w:marBottom w:val="0"/>
          <w:divBdr>
            <w:top w:val="none" w:sz="0" w:space="0" w:color="auto"/>
            <w:left w:val="none" w:sz="0" w:space="0" w:color="auto"/>
            <w:bottom w:val="none" w:sz="0" w:space="0" w:color="auto"/>
            <w:right w:val="none" w:sz="0" w:space="0" w:color="auto"/>
          </w:divBdr>
        </w:div>
        <w:div w:id="155846709">
          <w:marLeft w:val="0"/>
          <w:marRight w:val="0"/>
          <w:marTop w:val="0"/>
          <w:marBottom w:val="0"/>
          <w:divBdr>
            <w:top w:val="none" w:sz="0" w:space="0" w:color="auto"/>
            <w:left w:val="none" w:sz="0" w:space="0" w:color="auto"/>
            <w:bottom w:val="none" w:sz="0" w:space="0" w:color="auto"/>
            <w:right w:val="none" w:sz="0" w:space="0" w:color="auto"/>
          </w:divBdr>
        </w:div>
        <w:div w:id="216597893">
          <w:marLeft w:val="0"/>
          <w:marRight w:val="0"/>
          <w:marTop w:val="0"/>
          <w:marBottom w:val="0"/>
          <w:divBdr>
            <w:top w:val="none" w:sz="0" w:space="0" w:color="auto"/>
            <w:left w:val="none" w:sz="0" w:space="0" w:color="auto"/>
            <w:bottom w:val="none" w:sz="0" w:space="0" w:color="auto"/>
            <w:right w:val="none" w:sz="0" w:space="0" w:color="auto"/>
          </w:divBdr>
        </w:div>
        <w:div w:id="232547995">
          <w:marLeft w:val="0"/>
          <w:marRight w:val="0"/>
          <w:marTop w:val="0"/>
          <w:marBottom w:val="0"/>
          <w:divBdr>
            <w:top w:val="none" w:sz="0" w:space="0" w:color="auto"/>
            <w:left w:val="none" w:sz="0" w:space="0" w:color="auto"/>
            <w:bottom w:val="none" w:sz="0" w:space="0" w:color="auto"/>
            <w:right w:val="none" w:sz="0" w:space="0" w:color="auto"/>
          </w:divBdr>
        </w:div>
        <w:div w:id="232862436">
          <w:marLeft w:val="0"/>
          <w:marRight w:val="0"/>
          <w:marTop w:val="0"/>
          <w:marBottom w:val="0"/>
          <w:divBdr>
            <w:top w:val="none" w:sz="0" w:space="0" w:color="auto"/>
            <w:left w:val="none" w:sz="0" w:space="0" w:color="auto"/>
            <w:bottom w:val="none" w:sz="0" w:space="0" w:color="auto"/>
            <w:right w:val="none" w:sz="0" w:space="0" w:color="auto"/>
          </w:divBdr>
        </w:div>
        <w:div w:id="252520983">
          <w:marLeft w:val="0"/>
          <w:marRight w:val="0"/>
          <w:marTop w:val="0"/>
          <w:marBottom w:val="0"/>
          <w:divBdr>
            <w:top w:val="none" w:sz="0" w:space="0" w:color="auto"/>
            <w:left w:val="none" w:sz="0" w:space="0" w:color="auto"/>
            <w:bottom w:val="none" w:sz="0" w:space="0" w:color="auto"/>
            <w:right w:val="none" w:sz="0" w:space="0" w:color="auto"/>
          </w:divBdr>
        </w:div>
        <w:div w:id="252932034">
          <w:marLeft w:val="0"/>
          <w:marRight w:val="0"/>
          <w:marTop w:val="0"/>
          <w:marBottom w:val="0"/>
          <w:divBdr>
            <w:top w:val="none" w:sz="0" w:space="0" w:color="auto"/>
            <w:left w:val="none" w:sz="0" w:space="0" w:color="auto"/>
            <w:bottom w:val="none" w:sz="0" w:space="0" w:color="auto"/>
            <w:right w:val="none" w:sz="0" w:space="0" w:color="auto"/>
          </w:divBdr>
        </w:div>
        <w:div w:id="327178479">
          <w:marLeft w:val="0"/>
          <w:marRight w:val="0"/>
          <w:marTop w:val="0"/>
          <w:marBottom w:val="0"/>
          <w:divBdr>
            <w:top w:val="none" w:sz="0" w:space="0" w:color="auto"/>
            <w:left w:val="none" w:sz="0" w:space="0" w:color="auto"/>
            <w:bottom w:val="none" w:sz="0" w:space="0" w:color="auto"/>
            <w:right w:val="none" w:sz="0" w:space="0" w:color="auto"/>
          </w:divBdr>
        </w:div>
        <w:div w:id="382757601">
          <w:marLeft w:val="0"/>
          <w:marRight w:val="0"/>
          <w:marTop w:val="0"/>
          <w:marBottom w:val="0"/>
          <w:divBdr>
            <w:top w:val="none" w:sz="0" w:space="0" w:color="auto"/>
            <w:left w:val="none" w:sz="0" w:space="0" w:color="auto"/>
            <w:bottom w:val="none" w:sz="0" w:space="0" w:color="auto"/>
            <w:right w:val="none" w:sz="0" w:space="0" w:color="auto"/>
          </w:divBdr>
        </w:div>
        <w:div w:id="446319465">
          <w:marLeft w:val="0"/>
          <w:marRight w:val="0"/>
          <w:marTop w:val="0"/>
          <w:marBottom w:val="0"/>
          <w:divBdr>
            <w:top w:val="none" w:sz="0" w:space="0" w:color="auto"/>
            <w:left w:val="none" w:sz="0" w:space="0" w:color="auto"/>
            <w:bottom w:val="none" w:sz="0" w:space="0" w:color="auto"/>
            <w:right w:val="none" w:sz="0" w:space="0" w:color="auto"/>
          </w:divBdr>
        </w:div>
        <w:div w:id="500045852">
          <w:marLeft w:val="0"/>
          <w:marRight w:val="0"/>
          <w:marTop w:val="0"/>
          <w:marBottom w:val="0"/>
          <w:divBdr>
            <w:top w:val="none" w:sz="0" w:space="0" w:color="auto"/>
            <w:left w:val="none" w:sz="0" w:space="0" w:color="auto"/>
            <w:bottom w:val="none" w:sz="0" w:space="0" w:color="auto"/>
            <w:right w:val="none" w:sz="0" w:space="0" w:color="auto"/>
          </w:divBdr>
        </w:div>
        <w:div w:id="518547313">
          <w:marLeft w:val="0"/>
          <w:marRight w:val="0"/>
          <w:marTop w:val="0"/>
          <w:marBottom w:val="0"/>
          <w:divBdr>
            <w:top w:val="none" w:sz="0" w:space="0" w:color="auto"/>
            <w:left w:val="none" w:sz="0" w:space="0" w:color="auto"/>
            <w:bottom w:val="none" w:sz="0" w:space="0" w:color="auto"/>
            <w:right w:val="none" w:sz="0" w:space="0" w:color="auto"/>
          </w:divBdr>
        </w:div>
        <w:div w:id="521363219">
          <w:marLeft w:val="0"/>
          <w:marRight w:val="0"/>
          <w:marTop w:val="0"/>
          <w:marBottom w:val="0"/>
          <w:divBdr>
            <w:top w:val="none" w:sz="0" w:space="0" w:color="auto"/>
            <w:left w:val="none" w:sz="0" w:space="0" w:color="auto"/>
            <w:bottom w:val="none" w:sz="0" w:space="0" w:color="auto"/>
            <w:right w:val="none" w:sz="0" w:space="0" w:color="auto"/>
          </w:divBdr>
        </w:div>
        <w:div w:id="556547737">
          <w:marLeft w:val="0"/>
          <w:marRight w:val="0"/>
          <w:marTop w:val="0"/>
          <w:marBottom w:val="0"/>
          <w:divBdr>
            <w:top w:val="none" w:sz="0" w:space="0" w:color="auto"/>
            <w:left w:val="none" w:sz="0" w:space="0" w:color="auto"/>
            <w:bottom w:val="none" w:sz="0" w:space="0" w:color="auto"/>
            <w:right w:val="none" w:sz="0" w:space="0" w:color="auto"/>
          </w:divBdr>
        </w:div>
        <w:div w:id="632560885">
          <w:marLeft w:val="0"/>
          <w:marRight w:val="0"/>
          <w:marTop w:val="0"/>
          <w:marBottom w:val="0"/>
          <w:divBdr>
            <w:top w:val="none" w:sz="0" w:space="0" w:color="auto"/>
            <w:left w:val="none" w:sz="0" w:space="0" w:color="auto"/>
            <w:bottom w:val="none" w:sz="0" w:space="0" w:color="auto"/>
            <w:right w:val="none" w:sz="0" w:space="0" w:color="auto"/>
          </w:divBdr>
        </w:div>
        <w:div w:id="635993999">
          <w:marLeft w:val="0"/>
          <w:marRight w:val="0"/>
          <w:marTop w:val="0"/>
          <w:marBottom w:val="0"/>
          <w:divBdr>
            <w:top w:val="none" w:sz="0" w:space="0" w:color="auto"/>
            <w:left w:val="none" w:sz="0" w:space="0" w:color="auto"/>
            <w:bottom w:val="none" w:sz="0" w:space="0" w:color="auto"/>
            <w:right w:val="none" w:sz="0" w:space="0" w:color="auto"/>
          </w:divBdr>
        </w:div>
        <w:div w:id="674576459">
          <w:marLeft w:val="0"/>
          <w:marRight w:val="0"/>
          <w:marTop w:val="0"/>
          <w:marBottom w:val="0"/>
          <w:divBdr>
            <w:top w:val="none" w:sz="0" w:space="0" w:color="auto"/>
            <w:left w:val="none" w:sz="0" w:space="0" w:color="auto"/>
            <w:bottom w:val="none" w:sz="0" w:space="0" w:color="auto"/>
            <w:right w:val="none" w:sz="0" w:space="0" w:color="auto"/>
          </w:divBdr>
        </w:div>
        <w:div w:id="728916775">
          <w:marLeft w:val="0"/>
          <w:marRight w:val="0"/>
          <w:marTop w:val="0"/>
          <w:marBottom w:val="0"/>
          <w:divBdr>
            <w:top w:val="none" w:sz="0" w:space="0" w:color="auto"/>
            <w:left w:val="none" w:sz="0" w:space="0" w:color="auto"/>
            <w:bottom w:val="none" w:sz="0" w:space="0" w:color="auto"/>
            <w:right w:val="none" w:sz="0" w:space="0" w:color="auto"/>
          </w:divBdr>
        </w:div>
        <w:div w:id="785151720">
          <w:marLeft w:val="0"/>
          <w:marRight w:val="0"/>
          <w:marTop w:val="0"/>
          <w:marBottom w:val="0"/>
          <w:divBdr>
            <w:top w:val="none" w:sz="0" w:space="0" w:color="auto"/>
            <w:left w:val="none" w:sz="0" w:space="0" w:color="auto"/>
            <w:bottom w:val="none" w:sz="0" w:space="0" w:color="auto"/>
            <w:right w:val="none" w:sz="0" w:space="0" w:color="auto"/>
          </w:divBdr>
        </w:div>
        <w:div w:id="852955503">
          <w:marLeft w:val="0"/>
          <w:marRight w:val="0"/>
          <w:marTop w:val="0"/>
          <w:marBottom w:val="0"/>
          <w:divBdr>
            <w:top w:val="none" w:sz="0" w:space="0" w:color="auto"/>
            <w:left w:val="none" w:sz="0" w:space="0" w:color="auto"/>
            <w:bottom w:val="none" w:sz="0" w:space="0" w:color="auto"/>
            <w:right w:val="none" w:sz="0" w:space="0" w:color="auto"/>
          </w:divBdr>
        </w:div>
        <w:div w:id="937101213">
          <w:marLeft w:val="0"/>
          <w:marRight w:val="0"/>
          <w:marTop w:val="0"/>
          <w:marBottom w:val="0"/>
          <w:divBdr>
            <w:top w:val="none" w:sz="0" w:space="0" w:color="auto"/>
            <w:left w:val="none" w:sz="0" w:space="0" w:color="auto"/>
            <w:bottom w:val="none" w:sz="0" w:space="0" w:color="auto"/>
            <w:right w:val="none" w:sz="0" w:space="0" w:color="auto"/>
          </w:divBdr>
        </w:div>
        <w:div w:id="974677309">
          <w:marLeft w:val="0"/>
          <w:marRight w:val="0"/>
          <w:marTop w:val="0"/>
          <w:marBottom w:val="0"/>
          <w:divBdr>
            <w:top w:val="none" w:sz="0" w:space="0" w:color="auto"/>
            <w:left w:val="none" w:sz="0" w:space="0" w:color="auto"/>
            <w:bottom w:val="none" w:sz="0" w:space="0" w:color="auto"/>
            <w:right w:val="none" w:sz="0" w:space="0" w:color="auto"/>
          </w:divBdr>
        </w:div>
        <w:div w:id="1002196001">
          <w:marLeft w:val="0"/>
          <w:marRight w:val="0"/>
          <w:marTop w:val="0"/>
          <w:marBottom w:val="0"/>
          <w:divBdr>
            <w:top w:val="none" w:sz="0" w:space="0" w:color="auto"/>
            <w:left w:val="none" w:sz="0" w:space="0" w:color="auto"/>
            <w:bottom w:val="none" w:sz="0" w:space="0" w:color="auto"/>
            <w:right w:val="none" w:sz="0" w:space="0" w:color="auto"/>
          </w:divBdr>
        </w:div>
        <w:div w:id="1043791886">
          <w:marLeft w:val="0"/>
          <w:marRight w:val="0"/>
          <w:marTop w:val="0"/>
          <w:marBottom w:val="0"/>
          <w:divBdr>
            <w:top w:val="none" w:sz="0" w:space="0" w:color="auto"/>
            <w:left w:val="none" w:sz="0" w:space="0" w:color="auto"/>
            <w:bottom w:val="none" w:sz="0" w:space="0" w:color="auto"/>
            <w:right w:val="none" w:sz="0" w:space="0" w:color="auto"/>
          </w:divBdr>
        </w:div>
        <w:div w:id="1046873411">
          <w:marLeft w:val="0"/>
          <w:marRight w:val="0"/>
          <w:marTop w:val="0"/>
          <w:marBottom w:val="0"/>
          <w:divBdr>
            <w:top w:val="none" w:sz="0" w:space="0" w:color="auto"/>
            <w:left w:val="none" w:sz="0" w:space="0" w:color="auto"/>
            <w:bottom w:val="none" w:sz="0" w:space="0" w:color="auto"/>
            <w:right w:val="none" w:sz="0" w:space="0" w:color="auto"/>
          </w:divBdr>
        </w:div>
        <w:div w:id="1067924475">
          <w:marLeft w:val="0"/>
          <w:marRight w:val="0"/>
          <w:marTop w:val="0"/>
          <w:marBottom w:val="0"/>
          <w:divBdr>
            <w:top w:val="none" w:sz="0" w:space="0" w:color="auto"/>
            <w:left w:val="none" w:sz="0" w:space="0" w:color="auto"/>
            <w:bottom w:val="none" w:sz="0" w:space="0" w:color="auto"/>
            <w:right w:val="none" w:sz="0" w:space="0" w:color="auto"/>
          </w:divBdr>
        </w:div>
        <w:div w:id="1069420327">
          <w:marLeft w:val="0"/>
          <w:marRight w:val="0"/>
          <w:marTop w:val="0"/>
          <w:marBottom w:val="0"/>
          <w:divBdr>
            <w:top w:val="none" w:sz="0" w:space="0" w:color="auto"/>
            <w:left w:val="none" w:sz="0" w:space="0" w:color="auto"/>
            <w:bottom w:val="none" w:sz="0" w:space="0" w:color="auto"/>
            <w:right w:val="none" w:sz="0" w:space="0" w:color="auto"/>
          </w:divBdr>
        </w:div>
        <w:div w:id="1238323110">
          <w:marLeft w:val="0"/>
          <w:marRight w:val="0"/>
          <w:marTop w:val="0"/>
          <w:marBottom w:val="0"/>
          <w:divBdr>
            <w:top w:val="none" w:sz="0" w:space="0" w:color="auto"/>
            <w:left w:val="none" w:sz="0" w:space="0" w:color="auto"/>
            <w:bottom w:val="none" w:sz="0" w:space="0" w:color="auto"/>
            <w:right w:val="none" w:sz="0" w:space="0" w:color="auto"/>
          </w:divBdr>
        </w:div>
        <w:div w:id="1250583460">
          <w:marLeft w:val="0"/>
          <w:marRight w:val="0"/>
          <w:marTop w:val="0"/>
          <w:marBottom w:val="0"/>
          <w:divBdr>
            <w:top w:val="none" w:sz="0" w:space="0" w:color="auto"/>
            <w:left w:val="none" w:sz="0" w:space="0" w:color="auto"/>
            <w:bottom w:val="none" w:sz="0" w:space="0" w:color="auto"/>
            <w:right w:val="none" w:sz="0" w:space="0" w:color="auto"/>
          </w:divBdr>
        </w:div>
        <w:div w:id="1301617119">
          <w:marLeft w:val="0"/>
          <w:marRight w:val="0"/>
          <w:marTop w:val="0"/>
          <w:marBottom w:val="0"/>
          <w:divBdr>
            <w:top w:val="none" w:sz="0" w:space="0" w:color="auto"/>
            <w:left w:val="none" w:sz="0" w:space="0" w:color="auto"/>
            <w:bottom w:val="none" w:sz="0" w:space="0" w:color="auto"/>
            <w:right w:val="none" w:sz="0" w:space="0" w:color="auto"/>
          </w:divBdr>
        </w:div>
        <w:div w:id="1330449490">
          <w:marLeft w:val="0"/>
          <w:marRight w:val="0"/>
          <w:marTop w:val="0"/>
          <w:marBottom w:val="0"/>
          <w:divBdr>
            <w:top w:val="none" w:sz="0" w:space="0" w:color="auto"/>
            <w:left w:val="none" w:sz="0" w:space="0" w:color="auto"/>
            <w:bottom w:val="none" w:sz="0" w:space="0" w:color="auto"/>
            <w:right w:val="none" w:sz="0" w:space="0" w:color="auto"/>
          </w:divBdr>
        </w:div>
        <w:div w:id="1335497726">
          <w:marLeft w:val="0"/>
          <w:marRight w:val="0"/>
          <w:marTop w:val="0"/>
          <w:marBottom w:val="0"/>
          <w:divBdr>
            <w:top w:val="none" w:sz="0" w:space="0" w:color="auto"/>
            <w:left w:val="none" w:sz="0" w:space="0" w:color="auto"/>
            <w:bottom w:val="none" w:sz="0" w:space="0" w:color="auto"/>
            <w:right w:val="none" w:sz="0" w:space="0" w:color="auto"/>
          </w:divBdr>
        </w:div>
        <w:div w:id="1389721907">
          <w:marLeft w:val="0"/>
          <w:marRight w:val="0"/>
          <w:marTop w:val="0"/>
          <w:marBottom w:val="0"/>
          <w:divBdr>
            <w:top w:val="none" w:sz="0" w:space="0" w:color="auto"/>
            <w:left w:val="none" w:sz="0" w:space="0" w:color="auto"/>
            <w:bottom w:val="none" w:sz="0" w:space="0" w:color="auto"/>
            <w:right w:val="none" w:sz="0" w:space="0" w:color="auto"/>
          </w:divBdr>
        </w:div>
        <w:div w:id="1422601842">
          <w:marLeft w:val="0"/>
          <w:marRight w:val="0"/>
          <w:marTop w:val="0"/>
          <w:marBottom w:val="0"/>
          <w:divBdr>
            <w:top w:val="none" w:sz="0" w:space="0" w:color="auto"/>
            <w:left w:val="none" w:sz="0" w:space="0" w:color="auto"/>
            <w:bottom w:val="none" w:sz="0" w:space="0" w:color="auto"/>
            <w:right w:val="none" w:sz="0" w:space="0" w:color="auto"/>
          </w:divBdr>
        </w:div>
        <w:div w:id="1471051065">
          <w:marLeft w:val="0"/>
          <w:marRight w:val="0"/>
          <w:marTop w:val="0"/>
          <w:marBottom w:val="0"/>
          <w:divBdr>
            <w:top w:val="none" w:sz="0" w:space="0" w:color="auto"/>
            <w:left w:val="none" w:sz="0" w:space="0" w:color="auto"/>
            <w:bottom w:val="none" w:sz="0" w:space="0" w:color="auto"/>
            <w:right w:val="none" w:sz="0" w:space="0" w:color="auto"/>
          </w:divBdr>
        </w:div>
        <w:div w:id="1476604218">
          <w:marLeft w:val="0"/>
          <w:marRight w:val="0"/>
          <w:marTop w:val="0"/>
          <w:marBottom w:val="0"/>
          <w:divBdr>
            <w:top w:val="none" w:sz="0" w:space="0" w:color="auto"/>
            <w:left w:val="none" w:sz="0" w:space="0" w:color="auto"/>
            <w:bottom w:val="none" w:sz="0" w:space="0" w:color="auto"/>
            <w:right w:val="none" w:sz="0" w:space="0" w:color="auto"/>
          </w:divBdr>
        </w:div>
        <w:div w:id="1579100273">
          <w:marLeft w:val="0"/>
          <w:marRight w:val="0"/>
          <w:marTop w:val="0"/>
          <w:marBottom w:val="0"/>
          <w:divBdr>
            <w:top w:val="none" w:sz="0" w:space="0" w:color="auto"/>
            <w:left w:val="none" w:sz="0" w:space="0" w:color="auto"/>
            <w:bottom w:val="none" w:sz="0" w:space="0" w:color="auto"/>
            <w:right w:val="none" w:sz="0" w:space="0" w:color="auto"/>
          </w:divBdr>
        </w:div>
        <w:div w:id="1635022168">
          <w:marLeft w:val="0"/>
          <w:marRight w:val="0"/>
          <w:marTop w:val="0"/>
          <w:marBottom w:val="0"/>
          <w:divBdr>
            <w:top w:val="none" w:sz="0" w:space="0" w:color="auto"/>
            <w:left w:val="none" w:sz="0" w:space="0" w:color="auto"/>
            <w:bottom w:val="none" w:sz="0" w:space="0" w:color="auto"/>
            <w:right w:val="none" w:sz="0" w:space="0" w:color="auto"/>
          </w:divBdr>
        </w:div>
        <w:div w:id="1673683861">
          <w:marLeft w:val="0"/>
          <w:marRight w:val="0"/>
          <w:marTop w:val="0"/>
          <w:marBottom w:val="0"/>
          <w:divBdr>
            <w:top w:val="none" w:sz="0" w:space="0" w:color="auto"/>
            <w:left w:val="none" w:sz="0" w:space="0" w:color="auto"/>
            <w:bottom w:val="none" w:sz="0" w:space="0" w:color="auto"/>
            <w:right w:val="none" w:sz="0" w:space="0" w:color="auto"/>
          </w:divBdr>
        </w:div>
        <w:div w:id="1675767645">
          <w:marLeft w:val="0"/>
          <w:marRight w:val="0"/>
          <w:marTop w:val="0"/>
          <w:marBottom w:val="0"/>
          <w:divBdr>
            <w:top w:val="none" w:sz="0" w:space="0" w:color="auto"/>
            <w:left w:val="none" w:sz="0" w:space="0" w:color="auto"/>
            <w:bottom w:val="none" w:sz="0" w:space="0" w:color="auto"/>
            <w:right w:val="none" w:sz="0" w:space="0" w:color="auto"/>
          </w:divBdr>
        </w:div>
        <w:div w:id="1715226652">
          <w:marLeft w:val="0"/>
          <w:marRight w:val="0"/>
          <w:marTop w:val="0"/>
          <w:marBottom w:val="0"/>
          <w:divBdr>
            <w:top w:val="none" w:sz="0" w:space="0" w:color="auto"/>
            <w:left w:val="none" w:sz="0" w:space="0" w:color="auto"/>
            <w:bottom w:val="none" w:sz="0" w:space="0" w:color="auto"/>
            <w:right w:val="none" w:sz="0" w:space="0" w:color="auto"/>
          </w:divBdr>
        </w:div>
        <w:div w:id="1715808721">
          <w:marLeft w:val="0"/>
          <w:marRight w:val="0"/>
          <w:marTop w:val="0"/>
          <w:marBottom w:val="0"/>
          <w:divBdr>
            <w:top w:val="none" w:sz="0" w:space="0" w:color="auto"/>
            <w:left w:val="none" w:sz="0" w:space="0" w:color="auto"/>
            <w:bottom w:val="none" w:sz="0" w:space="0" w:color="auto"/>
            <w:right w:val="none" w:sz="0" w:space="0" w:color="auto"/>
          </w:divBdr>
        </w:div>
        <w:div w:id="1730034528">
          <w:marLeft w:val="0"/>
          <w:marRight w:val="0"/>
          <w:marTop w:val="0"/>
          <w:marBottom w:val="0"/>
          <w:divBdr>
            <w:top w:val="none" w:sz="0" w:space="0" w:color="auto"/>
            <w:left w:val="none" w:sz="0" w:space="0" w:color="auto"/>
            <w:bottom w:val="none" w:sz="0" w:space="0" w:color="auto"/>
            <w:right w:val="none" w:sz="0" w:space="0" w:color="auto"/>
          </w:divBdr>
        </w:div>
        <w:div w:id="1731951738">
          <w:marLeft w:val="0"/>
          <w:marRight w:val="0"/>
          <w:marTop w:val="0"/>
          <w:marBottom w:val="0"/>
          <w:divBdr>
            <w:top w:val="none" w:sz="0" w:space="0" w:color="auto"/>
            <w:left w:val="none" w:sz="0" w:space="0" w:color="auto"/>
            <w:bottom w:val="none" w:sz="0" w:space="0" w:color="auto"/>
            <w:right w:val="none" w:sz="0" w:space="0" w:color="auto"/>
          </w:divBdr>
        </w:div>
        <w:div w:id="1737706784">
          <w:marLeft w:val="0"/>
          <w:marRight w:val="0"/>
          <w:marTop w:val="0"/>
          <w:marBottom w:val="0"/>
          <w:divBdr>
            <w:top w:val="none" w:sz="0" w:space="0" w:color="auto"/>
            <w:left w:val="none" w:sz="0" w:space="0" w:color="auto"/>
            <w:bottom w:val="none" w:sz="0" w:space="0" w:color="auto"/>
            <w:right w:val="none" w:sz="0" w:space="0" w:color="auto"/>
          </w:divBdr>
        </w:div>
        <w:div w:id="1761370379">
          <w:marLeft w:val="0"/>
          <w:marRight w:val="0"/>
          <w:marTop w:val="0"/>
          <w:marBottom w:val="0"/>
          <w:divBdr>
            <w:top w:val="none" w:sz="0" w:space="0" w:color="auto"/>
            <w:left w:val="none" w:sz="0" w:space="0" w:color="auto"/>
            <w:bottom w:val="none" w:sz="0" w:space="0" w:color="auto"/>
            <w:right w:val="none" w:sz="0" w:space="0" w:color="auto"/>
          </w:divBdr>
        </w:div>
        <w:div w:id="1783458782">
          <w:marLeft w:val="0"/>
          <w:marRight w:val="0"/>
          <w:marTop w:val="0"/>
          <w:marBottom w:val="0"/>
          <w:divBdr>
            <w:top w:val="none" w:sz="0" w:space="0" w:color="auto"/>
            <w:left w:val="none" w:sz="0" w:space="0" w:color="auto"/>
            <w:bottom w:val="none" w:sz="0" w:space="0" w:color="auto"/>
            <w:right w:val="none" w:sz="0" w:space="0" w:color="auto"/>
          </w:divBdr>
        </w:div>
        <w:div w:id="1786345889">
          <w:marLeft w:val="0"/>
          <w:marRight w:val="0"/>
          <w:marTop w:val="0"/>
          <w:marBottom w:val="0"/>
          <w:divBdr>
            <w:top w:val="none" w:sz="0" w:space="0" w:color="auto"/>
            <w:left w:val="none" w:sz="0" w:space="0" w:color="auto"/>
            <w:bottom w:val="none" w:sz="0" w:space="0" w:color="auto"/>
            <w:right w:val="none" w:sz="0" w:space="0" w:color="auto"/>
          </w:divBdr>
        </w:div>
        <w:div w:id="1855260598">
          <w:marLeft w:val="0"/>
          <w:marRight w:val="0"/>
          <w:marTop w:val="0"/>
          <w:marBottom w:val="0"/>
          <w:divBdr>
            <w:top w:val="none" w:sz="0" w:space="0" w:color="auto"/>
            <w:left w:val="none" w:sz="0" w:space="0" w:color="auto"/>
            <w:bottom w:val="none" w:sz="0" w:space="0" w:color="auto"/>
            <w:right w:val="none" w:sz="0" w:space="0" w:color="auto"/>
          </w:divBdr>
        </w:div>
        <w:div w:id="1889872227">
          <w:marLeft w:val="0"/>
          <w:marRight w:val="0"/>
          <w:marTop w:val="0"/>
          <w:marBottom w:val="0"/>
          <w:divBdr>
            <w:top w:val="none" w:sz="0" w:space="0" w:color="auto"/>
            <w:left w:val="none" w:sz="0" w:space="0" w:color="auto"/>
            <w:bottom w:val="none" w:sz="0" w:space="0" w:color="auto"/>
            <w:right w:val="none" w:sz="0" w:space="0" w:color="auto"/>
          </w:divBdr>
        </w:div>
        <w:div w:id="1918710794">
          <w:marLeft w:val="0"/>
          <w:marRight w:val="0"/>
          <w:marTop w:val="0"/>
          <w:marBottom w:val="0"/>
          <w:divBdr>
            <w:top w:val="none" w:sz="0" w:space="0" w:color="auto"/>
            <w:left w:val="none" w:sz="0" w:space="0" w:color="auto"/>
            <w:bottom w:val="none" w:sz="0" w:space="0" w:color="auto"/>
            <w:right w:val="none" w:sz="0" w:space="0" w:color="auto"/>
          </w:divBdr>
        </w:div>
        <w:div w:id="1974167622">
          <w:marLeft w:val="0"/>
          <w:marRight w:val="0"/>
          <w:marTop w:val="0"/>
          <w:marBottom w:val="0"/>
          <w:divBdr>
            <w:top w:val="none" w:sz="0" w:space="0" w:color="auto"/>
            <w:left w:val="none" w:sz="0" w:space="0" w:color="auto"/>
            <w:bottom w:val="none" w:sz="0" w:space="0" w:color="auto"/>
            <w:right w:val="none" w:sz="0" w:space="0" w:color="auto"/>
          </w:divBdr>
        </w:div>
        <w:div w:id="2034451999">
          <w:marLeft w:val="0"/>
          <w:marRight w:val="0"/>
          <w:marTop w:val="0"/>
          <w:marBottom w:val="0"/>
          <w:divBdr>
            <w:top w:val="none" w:sz="0" w:space="0" w:color="auto"/>
            <w:left w:val="none" w:sz="0" w:space="0" w:color="auto"/>
            <w:bottom w:val="none" w:sz="0" w:space="0" w:color="auto"/>
            <w:right w:val="none" w:sz="0" w:space="0" w:color="auto"/>
          </w:divBdr>
        </w:div>
        <w:div w:id="2087727291">
          <w:marLeft w:val="0"/>
          <w:marRight w:val="0"/>
          <w:marTop w:val="0"/>
          <w:marBottom w:val="0"/>
          <w:divBdr>
            <w:top w:val="none" w:sz="0" w:space="0" w:color="auto"/>
            <w:left w:val="none" w:sz="0" w:space="0" w:color="auto"/>
            <w:bottom w:val="none" w:sz="0" w:space="0" w:color="auto"/>
            <w:right w:val="none" w:sz="0" w:space="0" w:color="auto"/>
          </w:divBdr>
        </w:div>
        <w:div w:id="2099516998">
          <w:marLeft w:val="0"/>
          <w:marRight w:val="0"/>
          <w:marTop w:val="0"/>
          <w:marBottom w:val="0"/>
          <w:divBdr>
            <w:top w:val="none" w:sz="0" w:space="0" w:color="auto"/>
            <w:left w:val="none" w:sz="0" w:space="0" w:color="auto"/>
            <w:bottom w:val="none" w:sz="0" w:space="0" w:color="auto"/>
            <w:right w:val="none" w:sz="0" w:space="0" w:color="auto"/>
          </w:divBdr>
        </w:div>
        <w:div w:id="2100759607">
          <w:marLeft w:val="0"/>
          <w:marRight w:val="0"/>
          <w:marTop w:val="0"/>
          <w:marBottom w:val="0"/>
          <w:divBdr>
            <w:top w:val="none" w:sz="0" w:space="0" w:color="auto"/>
            <w:left w:val="none" w:sz="0" w:space="0" w:color="auto"/>
            <w:bottom w:val="none" w:sz="0" w:space="0" w:color="auto"/>
            <w:right w:val="none" w:sz="0" w:space="0" w:color="auto"/>
          </w:divBdr>
        </w:div>
        <w:div w:id="2111583610">
          <w:marLeft w:val="0"/>
          <w:marRight w:val="0"/>
          <w:marTop w:val="0"/>
          <w:marBottom w:val="0"/>
          <w:divBdr>
            <w:top w:val="none" w:sz="0" w:space="0" w:color="auto"/>
            <w:left w:val="none" w:sz="0" w:space="0" w:color="auto"/>
            <w:bottom w:val="none" w:sz="0" w:space="0" w:color="auto"/>
            <w:right w:val="none" w:sz="0" w:space="0" w:color="auto"/>
          </w:divBdr>
        </w:div>
        <w:div w:id="2137017809">
          <w:marLeft w:val="0"/>
          <w:marRight w:val="0"/>
          <w:marTop w:val="0"/>
          <w:marBottom w:val="0"/>
          <w:divBdr>
            <w:top w:val="none" w:sz="0" w:space="0" w:color="auto"/>
            <w:left w:val="none" w:sz="0" w:space="0" w:color="auto"/>
            <w:bottom w:val="none" w:sz="0" w:space="0" w:color="auto"/>
            <w:right w:val="none" w:sz="0" w:space="0" w:color="auto"/>
          </w:divBdr>
        </w:div>
        <w:div w:id="2141265739">
          <w:marLeft w:val="0"/>
          <w:marRight w:val="0"/>
          <w:marTop w:val="0"/>
          <w:marBottom w:val="0"/>
          <w:divBdr>
            <w:top w:val="none" w:sz="0" w:space="0" w:color="auto"/>
            <w:left w:val="none" w:sz="0" w:space="0" w:color="auto"/>
            <w:bottom w:val="none" w:sz="0" w:space="0" w:color="auto"/>
            <w:right w:val="none" w:sz="0" w:space="0" w:color="auto"/>
          </w:divBdr>
        </w:div>
      </w:divsChild>
    </w:div>
    <w:div w:id="1656641179">
      <w:bodyDiv w:val="1"/>
      <w:marLeft w:val="0"/>
      <w:marRight w:val="0"/>
      <w:marTop w:val="0"/>
      <w:marBottom w:val="0"/>
      <w:divBdr>
        <w:top w:val="none" w:sz="0" w:space="0" w:color="auto"/>
        <w:left w:val="none" w:sz="0" w:space="0" w:color="auto"/>
        <w:bottom w:val="none" w:sz="0" w:space="0" w:color="auto"/>
        <w:right w:val="none" w:sz="0" w:space="0" w:color="auto"/>
      </w:divBdr>
      <w:divsChild>
        <w:div w:id="133331640">
          <w:marLeft w:val="0"/>
          <w:marRight w:val="0"/>
          <w:marTop w:val="0"/>
          <w:marBottom w:val="0"/>
          <w:divBdr>
            <w:top w:val="none" w:sz="0" w:space="0" w:color="auto"/>
            <w:left w:val="none" w:sz="0" w:space="0" w:color="auto"/>
            <w:bottom w:val="none" w:sz="0" w:space="0" w:color="auto"/>
            <w:right w:val="none" w:sz="0" w:space="0" w:color="auto"/>
          </w:divBdr>
        </w:div>
        <w:div w:id="230508948">
          <w:marLeft w:val="0"/>
          <w:marRight w:val="0"/>
          <w:marTop w:val="0"/>
          <w:marBottom w:val="0"/>
          <w:divBdr>
            <w:top w:val="none" w:sz="0" w:space="0" w:color="auto"/>
            <w:left w:val="none" w:sz="0" w:space="0" w:color="auto"/>
            <w:bottom w:val="none" w:sz="0" w:space="0" w:color="auto"/>
            <w:right w:val="none" w:sz="0" w:space="0" w:color="auto"/>
          </w:divBdr>
        </w:div>
        <w:div w:id="587616195">
          <w:marLeft w:val="0"/>
          <w:marRight w:val="0"/>
          <w:marTop w:val="0"/>
          <w:marBottom w:val="0"/>
          <w:divBdr>
            <w:top w:val="none" w:sz="0" w:space="0" w:color="auto"/>
            <w:left w:val="none" w:sz="0" w:space="0" w:color="auto"/>
            <w:bottom w:val="none" w:sz="0" w:space="0" w:color="auto"/>
            <w:right w:val="none" w:sz="0" w:space="0" w:color="auto"/>
          </w:divBdr>
        </w:div>
        <w:div w:id="1066684854">
          <w:marLeft w:val="0"/>
          <w:marRight w:val="0"/>
          <w:marTop w:val="0"/>
          <w:marBottom w:val="0"/>
          <w:divBdr>
            <w:top w:val="none" w:sz="0" w:space="0" w:color="auto"/>
            <w:left w:val="none" w:sz="0" w:space="0" w:color="auto"/>
            <w:bottom w:val="none" w:sz="0" w:space="0" w:color="auto"/>
            <w:right w:val="none" w:sz="0" w:space="0" w:color="auto"/>
          </w:divBdr>
        </w:div>
        <w:div w:id="1273439285">
          <w:marLeft w:val="0"/>
          <w:marRight w:val="0"/>
          <w:marTop w:val="0"/>
          <w:marBottom w:val="0"/>
          <w:divBdr>
            <w:top w:val="none" w:sz="0" w:space="0" w:color="auto"/>
            <w:left w:val="none" w:sz="0" w:space="0" w:color="auto"/>
            <w:bottom w:val="none" w:sz="0" w:space="0" w:color="auto"/>
            <w:right w:val="none" w:sz="0" w:space="0" w:color="auto"/>
          </w:divBdr>
        </w:div>
        <w:div w:id="1305085127">
          <w:marLeft w:val="0"/>
          <w:marRight w:val="0"/>
          <w:marTop w:val="0"/>
          <w:marBottom w:val="0"/>
          <w:divBdr>
            <w:top w:val="none" w:sz="0" w:space="0" w:color="auto"/>
            <w:left w:val="none" w:sz="0" w:space="0" w:color="auto"/>
            <w:bottom w:val="none" w:sz="0" w:space="0" w:color="auto"/>
            <w:right w:val="none" w:sz="0" w:space="0" w:color="auto"/>
          </w:divBdr>
        </w:div>
      </w:divsChild>
    </w:div>
    <w:div w:id="1892886511">
      <w:bodyDiv w:val="1"/>
      <w:marLeft w:val="75"/>
      <w:marRight w:val="75"/>
      <w:marTop w:val="0"/>
      <w:marBottom w:val="75"/>
      <w:divBdr>
        <w:top w:val="none" w:sz="0" w:space="0" w:color="auto"/>
        <w:left w:val="none" w:sz="0" w:space="0" w:color="auto"/>
        <w:bottom w:val="none" w:sz="0" w:space="0" w:color="auto"/>
        <w:right w:val="none" w:sz="0" w:space="0" w:color="auto"/>
      </w:divBdr>
      <w:divsChild>
        <w:div w:id="2138405716">
          <w:marLeft w:val="0"/>
          <w:marRight w:val="0"/>
          <w:marTop w:val="150"/>
          <w:marBottom w:val="0"/>
          <w:divBdr>
            <w:top w:val="none" w:sz="0" w:space="0" w:color="auto"/>
            <w:left w:val="none" w:sz="0" w:space="0" w:color="auto"/>
            <w:bottom w:val="none" w:sz="0" w:space="0" w:color="auto"/>
            <w:right w:val="none" w:sz="0" w:space="0" w:color="auto"/>
          </w:divBdr>
          <w:divsChild>
            <w:div w:id="20327624">
              <w:marLeft w:val="0"/>
              <w:marRight w:val="0"/>
              <w:marTop w:val="0"/>
              <w:marBottom w:val="0"/>
              <w:divBdr>
                <w:top w:val="none" w:sz="0" w:space="0" w:color="auto"/>
                <w:left w:val="none" w:sz="0" w:space="0" w:color="auto"/>
                <w:bottom w:val="none" w:sz="0" w:space="0" w:color="auto"/>
                <w:right w:val="none" w:sz="0" w:space="0" w:color="auto"/>
              </w:divBdr>
              <w:divsChild>
                <w:div w:id="2047944536">
                  <w:marLeft w:val="0"/>
                  <w:marRight w:val="75"/>
                  <w:marTop w:val="225"/>
                  <w:marBottom w:val="75"/>
                  <w:divBdr>
                    <w:top w:val="dotted" w:sz="6" w:space="0" w:color="444444"/>
                    <w:left w:val="none" w:sz="0" w:space="0" w:color="auto"/>
                    <w:bottom w:val="dotted" w:sz="6" w:space="11" w:color="444444"/>
                    <w:right w:val="none" w:sz="0" w:space="0" w:color="auto"/>
                  </w:divBdr>
                  <w:divsChild>
                    <w:div w:id="963661145">
                      <w:marLeft w:val="0"/>
                      <w:marRight w:val="0"/>
                      <w:marTop w:val="0"/>
                      <w:marBottom w:val="0"/>
                      <w:divBdr>
                        <w:top w:val="none" w:sz="0" w:space="0" w:color="auto"/>
                        <w:left w:val="none" w:sz="0" w:space="0" w:color="auto"/>
                        <w:bottom w:val="none" w:sz="0" w:space="0" w:color="auto"/>
                        <w:right w:val="none" w:sz="0" w:space="0" w:color="auto"/>
                      </w:divBdr>
                      <w:divsChild>
                        <w:div w:id="8353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1778</Words>
  <Characters>10673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12427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Mazurki</cp:lastModifiedBy>
  <cp:revision>4</cp:revision>
  <dcterms:created xsi:type="dcterms:W3CDTF">2019-02-18T19:37:00Z</dcterms:created>
  <dcterms:modified xsi:type="dcterms:W3CDTF">2019-02-22T08:09:00Z</dcterms:modified>
</cp:coreProperties>
</file>